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03991" w14:textId="77777777" w:rsidR="002C54CE" w:rsidRDefault="002C54CE" w:rsidP="002C54CE">
      <w:pPr>
        <w:spacing w:after="0" w:line="240" w:lineRule="auto"/>
        <w:rPr>
          <w:rFonts w:ascii="Times New Roman" w:hAnsi="Times New Roman" w:cs="Times New Roman"/>
          <w:sz w:val="32"/>
          <w:szCs w:val="32"/>
        </w:rPr>
      </w:pPr>
      <w:bookmarkStart w:id="0" w:name="_GoBack"/>
      <w:bookmarkEnd w:id="0"/>
    </w:p>
    <w:p w14:paraId="1BBBC87B" w14:textId="77777777" w:rsidR="002C54CE" w:rsidRDefault="002C54CE" w:rsidP="002C54CE">
      <w:pPr>
        <w:spacing w:after="0" w:line="240" w:lineRule="auto"/>
        <w:rPr>
          <w:rFonts w:ascii="Times New Roman" w:hAnsi="Times New Roman" w:cs="Times New Roman"/>
          <w:sz w:val="32"/>
          <w:szCs w:val="32"/>
        </w:rPr>
      </w:pPr>
    </w:p>
    <w:p w14:paraId="0E06DBC6" w14:textId="77777777" w:rsidR="002C54CE" w:rsidRDefault="002C54CE" w:rsidP="002C54CE">
      <w:pPr>
        <w:spacing w:after="0" w:line="240" w:lineRule="auto"/>
        <w:rPr>
          <w:rFonts w:ascii="Times New Roman" w:hAnsi="Times New Roman" w:cs="Times New Roman"/>
          <w:sz w:val="32"/>
          <w:szCs w:val="32"/>
        </w:rPr>
      </w:pPr>
    </w:p>
    <w:p w14:paraId="3829F12E" w14:textId="77777777" w:rsidR="002C54CE" w:rsidRDefault="002C54CE" w:rsidP="002C54CE">
      <w:pPr>
        <w:spacing w:after="0" w:line="240" w:lineRule="auto"/>
        <w:rPr>
          <w:rFonts w:ascii="Times New Roman" w:hAnsi="Times New Roman" w:cs="Times New Roman"/>
          <w:sz w:val="32"/>
          <w:szCs w:val="32"/>
        </w:rPr>
      </w:pPr>
    </w:p>
    <w:p w14:paraId="3C1638AB" w14:textId="77777777" w:rsidR="002C54CE" w:rsidRDefault="002C54CE" w:rsidP="002C54CE">
      <w:pPr>
        <w:spacing w:after="0" w:line="240" w:lineRule="auto"/>
        <w:rPr>
          <w:rFonts w:ascii="Times New Roman" w:hAnsi="Times New Roman" w:cs="Times New Roman"/>
          <w:sz w:val="32"/>
          <w:szCs w:val="32"/>
        </w:rPr>
      </w:pPr>
    </w:p>
    <w:p w14:paraId="3B88D27C" w14:textId="77777777" w:rsidR="002C54CE" w:rsidRDefault="002C54CE" w:rsidP="002C54CE">
      <w:pPr>
        <w:spacing w:after="0" w:line="240" w:lineRule="auto"/>
        <w:rPr>
          <w:rFonts w:ascii="Times New Roman" w:hAnsi="Times New Roman" w:cs="Times New Roman"/>
          <w:sz w:val="32"/>
          <w:szCs w:val="32"/>
        </w:rPr>
      </w:pPr>
    </w:p>
    <w:p w14:paraId="0AFFBB23" w14:textId="77777777" w:rsidR="002C54CE" w:rsidRDefault="002C54CE" w:rsidP="002C54CE">
      <w:pPr>
        <w:spacing w:after="0" w:line="240" w:lineRule="auto"/>
        <w:rPr>
          <w:rFonts w:ascii="Times New Roman" w:hAnsi="Times New Roman" w:cs="Times New Roman"/>
          <w:sz w:val="32"/>
          <w:szCs w:val="32"/>
        </w:rPr>
      </w:pPr>
    </w:p>
    <w:p w14:paraId="0FBAEA43" w14:textId="6656F49D" w:rsidR="002C54CE" w:rsidRDefault="002C54CE" w:rsidP="002C54CE">
      <w:pPr>
        <w:spacing w:after="0" w:line="240" w:lineRule="auto"/>
        <w:rPr>
          <w:rFonts w:ascii="Arial" w:hAnsi="Arial" w:cs="Arial"/>
          <w:b/>
          <w:sz w:val="60"/>
          <w:szCs w:val="60"/>
        </w:rPr>
      </w:pPr>
      <w:r>
        <w:rPr>
          <w:rFonts w:ascii="Arial" w:hAnsi="Arial" w:cs="Arial"/>
          <w:b/>
          <w:sz w:val="60"/>
          <w:szCs w:val="60"/>
        </w:rPr>
        <w:t>Bureau of Reclamation</w:t>
      </w:r>
    </w:p>
    <w:p w14:paraId="1EF98B05" w14:textId="7875FB5E" w:rsidR="002C54CE" w:rsidRDefault="002C54CE" w:rsidP="002C54CE">
      <w:pPr>
        <w:spacing w:after="0" w:line="240" w:lineRule="auto"/>
        <w:rPr>
          <w:rFonts w:ascii="Arial" w:hAnsi="Arial" w:cs="Arial"/>
          <w:b/>
          <w:sz w:val="60"/>
          <w:szCs w:val="60"/>
        </w:rPr>
      </w:pPr>
      <w:r>
        <w:rPr>
          <w:rFonts w:ascii="Arial" w:hAnsi="Arial" w:cs="Arial"/>
          <w:b/>
          <w:sz w:val="60"/>
          <w:szCs w:val="60"/>
        </w:rPr>
        <w:t>Real Property Space Request Business Case</w:t>
      </w:r>
    </w:p>
    <w:p w14:paraId="018B333B" w14:textId="77777777" w:rsidR="00796070" w:rsidRDefault="00796070" w:rsidP="002C54CE">
      <w:pPr>
        <w:spacing w:after="0" w:line="240" w:lineRule="auto"/>
        <w:rPr>
          <w:rFonts w:ascii="Arial" w:hAnsi="Arial" w:cs="Arial"/>
          <w:b/>
          <w:sz w:val="32"/>
          <w:szCs w:val="32"/>
        </w:rPr>
      </w:pPr>
    </w:p>
    <w:p w14:paraId="282FE767" w14:textId="5C0DB3BF" w:rsidR="00796070" w:rsidRDefault="00796070" w:rsidP="002C54CE">
      <w:pPr>
        <w:spacing w:after="0" w:line="240" w:lineRule="auto"/>
        <w:rPr>
          <w:rFonts w:ascii="Arial" w:hAnsi="Arial" w:cs="Arial"/>
          <w:b/>
          <w:sz w:val="32"/>
          <w:szCs w:val="32"/>
        </w:rPr>
      </w:pPr>
      <w:r>
        <w:rPr>
          <w:rFonts w:ascii="Arial" w:hAnsi="Arial" w:cs="Arial"/>
          <w:b/>
          <w:sz w:val="32"/>
          <w:szCs w:val="32"/>
        </w:rPr>
        <w:t>[Insert Requesting Office Name &amp; Project Title]</w:t>
      </w:r>
    </w:p>
    <w:p w14:paraId="04A031B3" w14:textId="77777777" w:rsidR="00796070" w:rsidRDefault="00796070" w:rsidP="002C54CE">
      <w:pPr>
        <w:spacing w:after="0" w:line="240" w:lineRule="auto"/>
        <w:rPr>
          <w:rFonts w:ascii="Arial" w:hAnsi="Arial" w:cs="Arial"/>
          <w:b/>
          <w:sz w:val="32"/>
          <w:szCs w:val="32"/>
        </w:rPr>
      </w:pPr>
    </w:p>
    <w:p w14:paraId="30F314E9" w14:textId="22925386" w:rsidR="002C54CE" w:rsidRDefault="002C54CE" w:rsidP="002C54CE">
      <w:pPr>
        <w:spacing w:after="0" w:line="240" w:lineRule="auto"/>
        <w:rPr>
          <w:rFonts w:ascii="Arial" w:hAnsi="Arial" w:cs="Arial"/>
          <w:b/>
          <w:sz w:val="32"/>
          <w:szCs w:val="32"/>
        </w:rPr>
      </w:pPr>
      <w:r>
        <w:rPr>
          <w:rFonts w:ascii="Arial" w:hAnsi="Arial" w:cs="Arial"/>
          <w:b/>
          <w:sz w:val="32"/>
          <w:szCs w:val="32"/>
        </w:rPr>
        <w:t>Fiscal Year 20</w:t>
      </w:r>
      <w:r w:rsidR="0051094C">
        <w:rPr>
          <w:rFonts w:ascii="Arial" w:hAnsi="Arial" w:cs="Arial"/>
          <w:b/>
          <w:sz w:val="32"/>
          <w:szCs w:val="32"/>
        </w:rPr>
        <w:t>xx</w:t>
      </w:r>
    </w:p>
    <w:p w14:paraId="0A63EABD" w14:textId="77777777" w:rsidR="005D53B2" w:rsidRDefault="005D53B2" w:rsidP="002C54CE">
      <w:pPr>
        <w:spacing w:after="0" w:line="240" w:lineRule="auto"/>
        <w:rPr>
          <w:rFonts w:ascii="Arial" w:hAnsi="Arial" w:cs="Arial"/>
          <w:b/>
          <w:sz w:val="32"/>
          <w:szCs w:val="32"/>
        </w:rPr>
      </w:pPr>
    </w:p>
    <w:p w14:paraId="36311446" w14:textId="1A3B34E8" w:rsidR="005D53B2" w:rsidRDefault="005D53B2" w:rsidP="002C54CE">
      <w:pPr>
        <w:spacing w:after="0" w:line="240" w:lineRule="auto"/>
        <w:rPr>
          <w:rFonts w:ascii="Arial" w:hAnsi="Arial" w:cs="Arial"/>
          <w:b/>
          <w:sz w:val="32"/>
          <w:szCs w:val="32"/>
        </w:rPr>
      </w:pPr>
      <w:r>
        <w:rPr>
          <w:rFonts w:ascii="Arial" w:hAnsi="Arial" w:cs="Arial"/>
          <w:b/>
          <w:sz w:val="32"/>
          <w:szCs w:val="32"/>
        </w:rPr>
        <w:t>Date</w:t>
      </w:r>
      <w:r w:rsidR="0060677D">
        <w:rPr>
          <w:rFonts w:ascii="Arial" w:hAnsi="Arial" w:cs="Arial"/>
          <w:b/>
          <w:sz w:val="32"/>
          <w:szCs w:val="32"/>
        </w:rPr>
        <w:t>: [Insert Business Case date</w:t>
      </w:r>
      <w:r>
        <w:rPr>
          <w:rFonts w:ascii="Arial" w:hAnsi="Arial" w:cs="Arial"/>
          <w:b/>
          <w:sz w:val="32"/>
          <w:szCs w:val="32"/>
        </w:rPr>
        <w:t>]</w:t>
      </w:r>
    </w:p>
    <w:p w14:paraId="346C970B" w14:textId="77777777" w:rsidR="0060677D" w:rsidRDefault="0060677D" w:rsidP="002C54CE">
      <w:pPr>
        <w:spacing w:after="0" w:line="240" w:lineRule="auto"/>
        <w:rPr>
          <w:rFonts w:ascii="Arial" w:hAnsi="Arial" w:cs="Arial"/>
          <w:b/>
          <w:sz w:val="32"/>
          <w:szCs w:val="32"/>
        </w:rPr>
      </w:pPr>
    </w:p>
    <w:p w14:paraId="0CD15D27" w14:textId="6C697A66" w:rsidR="0060677D" w:rsidRDefault="0060677D" w:rsidP="002C54CE">
      <w:pPr>
        <w:spacing w:after="0" w:line="240" w:lineRule="auto"/>
        <w:rPr>
          <w:rFonts w:ascii="Arial" w:hAnsi="Arial" w:cs="Arial"/>
          <w:b/>
          <w:sz w:val="32"/>
          <w:szCs w:val="32"/>
        </w:rPr>
      </w:pPr>
      <w:r>
        <w:rPr>
          <w:rFonts w:ascii="Arial" w:hAnsi="Arial" w:cs="Arial"/>
          <w:b/>
          <w:sz w:val="32"/>
          <w:szCs w:val="32"/>
        </w:rPr>
        <w:t>Prepared by: [Insert Author(s) Name(s)]</w:t>
      </w:r>
    </w:p>
    <w:p w14:paraId="347587CC" w14:textId="77777777" w:rsidR="0060677D" w:rsidRDefault="0060677D" w:rsidP="002C54CE">
      <w:pPr>
        <w:spacing w:after="0" w:line="240" w:lineRule="auto"/>
        <w:rPr>
          <w:rFonts w:ascii="Arial" w:hAnsi="Arial" w:cs="Arial"/>
          <w:b/>
          <w:sz w:val="32"/>
          <w:szCs w:val="32"/>
        </w:rPr>
      </w:pPr>
    </w:p>
    <w:p w14:paraId="49EE5040" w14:textId="38892CB8" w:rsidR="002C54CE" w:rsidRDefault="0060677D" w:rsidP="002C54CE">
      <w:pPr>
        <w:spacing w:after="0" w:line="240" w:lineRule="auto"/>
        <w:rPr>
          <w:rFonts w:ascii="Arial" w:hAnsi="Arial" w:cs="Arial"/>
          <w:b/>
          <w:sz w:val="32"/>
          <w:szCs w:val="32"/>
        </w:rPr>
      </w:pPr>
      <w:r>
        <w:rPr>
          <w:rFonts w:ascii="Arial" w:hAnsi="Arial" w:cs="Arial"/>
          <w:b/>
          <w:sz w:val="32"/>
          <w:szCs w:val="32"/>
        </w:rPr>
        <w:t>Approved by:  [Insert Director Name]</w:t>
      </w:r>
      <w:r w:rsidR="002C54CE">
        <w:rPr>
          <w:rFonts w:ascii="Arial" w:hAnsi="Arial" w:cs="Arial"/>
          <w:b/>
          <w:sz w:val="32"/>
          <w:szCs w:val="32"/>
        </w:rPr>
        <w:br w:type="page"/>
      </w:r>
    </w:p>
    <w:sdt>
      <w:sdtPr>
        <w:rPr>
          <w:smallCaps w:val="0"/>
          <w:spacing w:val="0"/>
          <w:sz w:val="20"/>
          <w:szCs w:val="20"/>
          <w:lang w:bidi="ar-SA"/>
        </w:rPr>
        <w:id w:val="-2047127452"/>
        <w:docPartObj>
          <w:docPartGallery w:val="Table of Contents"/>
          <w:docPartUnique/>
        </w:docPartObj>
      </w:sdtPr>
      <w:sdtEndPr>
        <w:rPr>
          <w:b/>
          <w:bCs/>
          <w:noProof/>
        </w:rPr>
      </w:sdtEndPr>
      <w:sdtContent>
        <w:p w14:paraId="3C1846C1" w14:textId="12D6516A" w:rsidR="00AA0238" w:rsidRPr="00AA0238" w:rsidRDefault="00AA0238">
          <w:pPr>
            <w:pStyle w:val="TOCHeading"/>
            <w:rPr>
              <w:b/>
              <w:sz w:val="44"/>
              <w:szCs w:val="44"/>
            </w:rPr>
          </w:pPr>
          <w:r w:rsidRPr="00AA0238">
            <w:rPr>
              <w:b/>
              <w:sz w:val="44"/>
              <w:szCs w:val="44"/>
            </w:rPr>
            <w:t>Contents</w:t>
          </w:r>
        </w:p>
        <w:p w14:paraId="05F457C2" w14:textId="77777777" w:rsidR="00AA0238" w:rsidRDefault="00AA0238">
          <w:pPr>
            <w:pStyle w:val="TOC1"/>
            <w:tabs>
              <w:tab w:val="right" w:leader="dot" w:pos="9350"/>
            </w:tabs>
            <w:rPr>
              <w:noProof/>
              <w:sz w:val="22"/>
              <w:szCs w:val="22"/>
            </w:rPr>
          </w:pPr>
          <w:r>
            <w:fldChar w:fldCharType="begin"/>
          </w:r>
          <w:r>
            <w:instrText xml:space="preserve"> TOC \o "1-3" \h \z \u </w:instrText>
          </w:r>
          <w:r>
            <w:fldChar w:fldCharType="separate"/>
          </w:r>
          <w:hyperlink w:anchor="_Toc354484896" w:history="1">
            <w:r w:rsidRPr="00BE7F30">
              <w:rPr>
                <w:rStyle w:val="Hyperlink"/>
                <w:noProof/>
              </w:rPr>
              <w:t>Section I -  Request information</w:t>
            </w:r>
            <w:r>
              <w:rPr>
                <w:noProof/>
                <w:webHidden/>
              </w:rPr>
              <w:tab/>
            </w:r>
            <w:r>
              <w:rPr>
                <w:noProof/>
                <w:webHidden/>
              </w:rPr>
              <w:fldChar w:fldCharType="begin"/>
            </w:r>
            <w:r>
              <w:rPr>
                <w:noProof/>
                <w:webHidden/>
              </w:rPr>
              <w:instrText xml:space="preserve"> PAGEREF _Toc354484896 \h </w:instrText>
            </w:r>
            <w:r>
              <w:rPr>
                <w:noProof/>
                <w:webHidden/>
              </w:rPr>
            </w:r>
            <w:r>
              <w:rPr>
                <w:noProof/>
                <w:webHidden/>
              </w:rPr>
              <w:fldChar w:fldCharType="separate"/>
            </w:r>
            <w:r w:rsidR="00557599">
              <w:rPr>
                <w:noProof/>
                <w:webHidden/>
              </w:rPr>
              <w:t>2</w:t>
            </w:r>
            <w:r>
              <w:rPr>
                <w:noProof/>
                <w:webHidden/>
              </w:rPr>
              <w:fldChar w:fldCharType="end"/>
            </w:r>
          </w:hyperlink>
        </w:p>
        <w:p w14:paraId="09D7527F" w14:textId="77777777" w:rsidR="00AA0238" w:rsidRDefault="002620BE">
          <w:pPr>
            <w:pStyle w:val="TOC2"/>
            <w:tabs>
              <w:tab w:val="left" w:pos="880"/>
              <w:tab w:val="right" w:leader="dot" w:pos="9350"/>
            </w:tabs>
            <w:rPr>
              <w:noProof/>
              <w:sz w:val="22"/>
              <w:szCs w:val="22"/>
            </w:rPr>
          </w:pPr>
          <w:hyperlink w:anchor="_Toc354484897" w:history="1">
            <w:r w:rsidR="00AA0238" w:rsidRPr="00BE7F30">
              <w:rPr>
                <w:rStyle w:val="Hyperlink"/>
                <w:noProof/>
              </w:rPr>
              <w:t>I.A.</w:t>
            </w:r>
            <w:r w:rsidR="00AA0238">
              <w:rPr>
                <w:noProof/>
                <w:sz w:val="22"/>
                <w:szCs w:val="22"/>
              </w:rPr>
              <w:tab/>
            </w:r>
            <w:r w:rsidR="00AA0238" w:rsidRPr="00BE7F30">
              <w:rPr>
                <w:rStyle w:val="Hyperlink"/>
                <w:noProof/>
              </w:rPr>
              <w:t>Requestor Information</w:t>
            </w:r>
            <w:r w:rsidR="00AA0238">
              <w:rPr>
                <w:noProof/>
                <w:webHidden/>
              </w:rPr>
              <w:tab/>
            </w:r>
            <w:r w:rsidR="00AA0238">
              <w:rPr>
                <w:noProof/>
                <w:webHidden/>
              </w:rPr>
              <w:fldChar w:fldCharType="begin"/>
            </w:r>
            <w:r w:rsidR="00AA0238">
              <w:rPr>
                <w:noProof/>
                <w:webHidden/>
              </w:rPr>
              <w:instrText xml:space="preserve"> PAGEREF _Toc354484897 \h </w:instrText>
            </w:r>
            <w:r w:rsidR="00AA0238">
              <w:rPr>
                <w:noProof/>
                <w:webHidden/>
              </w:rPr>
            </w:r>
            <w:r w:rsidR="00AA0238">
              <w:rPr>
                <w:noProof/>
                <w:webHidden/>
              </w:rPr>
              <w:fldChar w:fldCharType="separate"/>
            </w:r>
            <w:r w:rsidR="00557599">
              <w:rPr>
                <w:noProof/>
                <w:webHidden/>
              </w:rPr>
              <w:t>2</w:t>
            </w:r>
            <w:r w:rsidR="00AA0238">
              <w:rPr>
                <w:noProof/>
                <w:webHidden/>
              </w:rPr>
              <w:fldChar w:fldCharType="end"/>
            </w:r>
          </w:hyperlink>
        </w:p>
        <w:p w14:paraId="24847B46" w14:textId="77777777" w:rsidR="00AA0238" w:rsidRDefault="002620BE">
          <w:pPr>
            <w:pStyle w:val="TOC2"/>
            <w:tabs>
              <w:tab w:val="left" w:pos="880"/>
              <w:tab w:val="right" w:leader="dot" w:pos="9350"/>
            </w:tabs>
            <w:rPr>
              <w:noProof/>
              <w:sz w:val="22"/>
              <w:szCs w:val="22"/>
            </w:rPr>
          </w:pPr>
          <w:hyperlink w:anchor="_Toc354484898" w:history="1">
            <w:r w:rsidR="00AA0238" w:rsidRPr="00BE7F30">
              <w:rPr>
                <w:rStyle w:val="Hyperlink"/>
                <w:noProof/>
              </w:rPr>
              <w:t>I.B.</w:t>
            </w:r>
            <w:r w:rsidR="00AA0238">
              <w:rPr>
                <w:noProof/>
                <w:sz w:val="22"/>
                <w:szCs w:val="22"/>
              </w:rPr>
              <w:tab/>
            </w:r>
            <w:r w:rsidR="00AA0238" w:rsidRPr="00BE7F30">
              <w:rPr>
                <w:rStyle w:val="Hyperlink"/>
                <w:noProof/>
              </w:rPr>
              <w:t>Space Details</w:t>
            </w:r>
            <w:r w:rsidR="00AA0238">
              <w:rPr>
                <w:noProof/>
                <w:webHidden/>
              </w:rPr>
              <w:tab/>
            </w:r>
            <w:r w:rsidR="00AA0238">
              <w:rPr>
                <w:noProof/>
                <w:webHidden/>
              </w:rPr>
              <w:fldChar w:fldCharType="begin"/>
            </w:r>
            <w:r w:rsidR="00AA0238">
              <w:rPr>
                <w:noProof/>
                <w:webHidden/>
              </w:rPr>
              <w:instrText xml:space="preserve"> PAGEREF _Toc354484898 \h </w:instrText>
            </w:r>
            <w:r w:rsidR="00AA0238">
              <w:rPr>
                <w:noProof/>
                <w:webHidden/>
              </w:rPr>
            </w:r>
            <w:r w:rsidR="00AA0238">
              <w:rPr>
                <w:noProof/>
                <w:webHidden/>
              </w:rPr>
              <w:fldChar w:fldCharType="separate"/>
            </w:r>
            <w:r w:rsidR="00557599">
              <w:rPr>
                <w:noProof/>
                <w:webHidden/>
              </w:rPr>
              <w:t>2</w:t>
            </w:r>
            <w:r w:rsidR="00AA0238">
              <w:rPr>
                <w:noProof/>
                <w:webHidden/>
              </w:rPr>
              <w:fldChar w:fldCharType="end"/>
            </w:r>
          </w:hyperlink>
        </w:p>
        <w:p w14:paraId="0979FB8F" w14:textId="77777777" w:rsidR="00AA0238" w:rsidRDefault="002620BE">
          <w:pPr>
            <w:pStyle w:val="TOC1"/>
            <w:tabs>
              <w:tab w:val="right" w:leader="dot" w:pos="9350"/>
            </w:tabs>
            <w:rPr>
              <w:noProof/>
              <w:sz w:val="22"/>
              <w:szCs w:val="22"/>
            </w:rPr>
          </w:pPr>
          <w:hyperlink w:anchor="_Toc354484899" w:history="1">
            <w:r w:rsidR="00AA0238" w:rsidRPr="00BE7F30">
              <w:rPr>
                <w:rStyle w:val="Hyperlink"/>
                <w:noProof/>
              </w:rPr>
              <w:t>Section II - Space description</w:t>
            </w:r>
            <w:r w:rsidR="00AA0238">
              <w:rPr>
                <w:noProof/>
                <w:webHidden/>
              </w:rPr>
              <w:tab/>
            </w:r>
            <w:r w:rsidR="00AA0238">
              <w:rPr>
                <w:noProof/>
                <w:webHidden/>
              </w:rPr>
              <w:fldChar w:fldCharType="begin"/>
            </w:r>
            <w:r w:rsidR="00AA0238">
              <w:rPr>
                <w:noProof/>
                <w:webHidden/>
              </w:rPr>
              <w:instrText xml:space="preserve"> PAGEREF _Toc354484899 \h </w:instrText>
            </w:r>
            <w:r w:rsidR="00AA0238">
              <w:rPr>
                <w:noProof/>
                <w:webHidden/>
              </w:rPr>
            </w:r>
            <w:r w:rsidR="00AA0238">
              <w:rPr>
                <w:noProof/>
                <w:webHidden/>
              </w:rPr>
              <w:fldChar w:fldCharType="separate"/>
            </w:r>
            <w:r w:rsidR="00557599">
              <w:rPr>
                <w:noProof/>
                <w:webHidden/>
              </w:rPr>
              <w:t>3</w:t>
            </w:r>
            <w:r w:rsidR="00AA0238">
              <w:rPr>
                <w:noProof/>
                <w:webHidden/>
              </w:rPr>
              <w:fldChar w:fldCharType="end"/>
            </w:r>
          </w:hyperlink>
        </w:p>
        <w:p w14:paraId="27B4493C" w14:textId="77777777" w:rsidR="00AA0238" w:rsidRDefault="002620BE">
          <w:pPr>
            <w:pStyle w:val="TOC2"/>
            <w:tabs>
              <w:tab w:val="left" w:pos="880"/>
              <w:tab w:val="right" w:leader="dot" w:pos="9350"/>
            </w:tabs>
            <w:rPr>
              <w:noProof/>
              <w:sz w:val="22"/>
              <w:szCs w:val="22"/>
            </w:rPr>
          </w:pPr>
          <w:hyperlink w:anchor="_Toc354484900" w:history="1">
            <w:r w:rsidR="00AA0238" w:rsidRPr="00BE7F30">
              <w:rPr>
                <w:rStyle w:val="Hyperlink"/>
                <w:noProof/>
              </w:rPr>
              <w:t>II.A.</w:t>
            </w:r>
            <w:r w:rsidR="00AA0238">
              <w:rPr>
                <w:noProof/>
                <w:sz w:val="22"/>
                <w:szCs w:val="22"/>
              </w:rPr>
              <w:tab/>
            </w:r>
            <w:r w:rsidR="00AA0238" w:rsidRPr="00BE7F30">
              <w:rPr>
                <w:rStyle w:val="Hyperlink"/>
                <w:noProof/>
              </w:rPr>
              <w:t>Space Justification Details</w:t>
            </w:r>
            <w:r w:rsidR="00AA0238">
              <w:rPr>
                <w:noProof/>
                <w:webHidden/>
              </w:rPr>
              <w:tab/>
            </w:r>
            <w:r w:rsidR="00AA0238">
              <w:rPr>
                <w:noProof/>
                <w:webHidden/>
              </w:rPr>
              <w:fldChar w:fldCharType="begin"/>
            </w:r>
            <w:r w:rsidR="00AA0238">
              <w:rPr>
                <w:noProof/>
                <w:webHidden/>
              </w:rPr>
              <w:instrText xml:space="preserve"> PAGEREF _Toc354484900 \h </w:instrText>
            </w:r>
            <w:r w:rsidR="00AA0238">
              <w:rPr>
                <w:noProof/>
                <w:webHidden/>
              </w:rPr>
            </w:r>
            <w:r w:rsidR="00AA0238">
              <w:rPr>
                <w:noProof/>
                <w:webHidden/>
              </w:rPr>
              <w:fldChar w:fldCharType="separate"/>
            </w:r>
            <w:r w:rsidR="00557599">
              <w:rPr>
                <w:noProof/>
                <w:webHidden/>
              </w:rPr>
              <w:t>3</w:t>
            </w:r>
            <w:r w:rsidR="00AA0238">
              <w:rPr>
                <w:noProof/>
                <w:webHidden/>
              </w:rPr>
              <w:fldChar w:fldCharType="end"/>
            </w:r>
          </w:hyperlink>
        </w:p>
        <w:p w14:paraId="4A6A43AF" w14:textId="77777777" w:rsidR="00AA0238" w:rsidRDefault="002620BE">
          <w:pPr>
            <w:pStyle w:val="TOC2"/>
            <w:tabs>
              <w:tab w:val="left" w:pos="880"/>
              <w:tab w:val="right" w:leader="dot" w:pos="9350"/>
            </w:tabs>
            <w:rPr>
              <w:noProof/>
              <w:sz w:val="22"/>
              <w:szCs w:val="22"/>
            </w:rPr>
          </w:pPr>
          <w:hyperlink w:anchor="_Toc354484901" w:history="1">
            <w:r w:rsidR="00AA0238" w:rsidRPr="00BE7F30">
              <w:rPr>
                <w:rStyle w:val="Hyperlink"/>
                <w:noProof/>
              </w:rPr>
              <w:t>II.B.</w:t>
            </w:r>
            <w:r w:rsidR="00AA0238">
              <w:rPr>
                <w:noProof/>
                <w:sz w:val="22"/>
                <w:szCs w:val="22"/>
              </w:rPr>
              <w:tab/>
            </w:r>
            <w:r w:rsidR="00AA0238" w:rsidRPr="00BE7F30">
              <w:rPr>
                <w:rStyle w:val="Hyperlink"/>
                <w:noProof/>
              </w:rPr>
              <w:t>Proposed Alternative</w:t>
            </w:r>
            <w:r w:rsidR="00AA0238">
              <w:rPr>
                <w:noProof/>
                <w:webHidden/>
              </w:rPr>
              <w:tab/>
            </w:r>
            <w:r w:rsidR="00AA0238">
              <w:rPr>
                <w:noProof/>
                <w:webHidden/>
              </w:rPr>
              <w:fldChar w:fldCharType="begin"/>
            </w:r>
            <w:r w:rsidR="00AA0238">
              <w:rPr>
                <w:noProof/>
                <w:webHidden/>
              </w:rPr>
              <w:instrText xml:space="preserve"> PAGEREF _Toc354484901 \h </w:instrText>
            </w:r>
            <w:r w:rsidR="00AA0238">
              <w:rPr>
                <w:noProof/>
                <w:webHidden/>
              </w:rPr>
            </w:r>
            <w:r w:rsidR="00AA0238">
              <w:rPr>
                <w:noProof/>
                <w:webHidden/>
              </w:rPr>
              <w:fldChar w:fldCharType="separate"/>
            </w:r>
            <w:r w:rsidR="00557599">
              <w:rPr>
                <w:noProof/>
                <w:webHidden/>
              </w:rPr>
              <w:t>3</w:t>
            </w:r>
            <w:r w:rsidR="00AA0238">
              <w:rPr>
                <w:noProof/>
                <w:webHidden/>
              </w:rPr>
              <w:fldChar w:fldCharType="end"/>
            </w:r>
          </w:hyperlink>
        </w:p>
        <w:p w14:paraId="69B375F3" w14:textId="77777777" w:rsidR="00AA0238" w:rsidRDefault="002620BE">
          <w:pPr>
            <w:pStyle w:val="TOC1"/>
            <w:tabs>
              <w:tab w:val="right" w:leader="dot" w:pos="9350"/>
            </w:tabs>
            <w:rPr>
              <w:noProof/>
              <w:sz w:val="22"/>
              <w:szCs w:val="22"/>
            </w:rPr>
          </w:pPr>
          <w:hyperlink w:anchor="_Toc354484902" w:history="1">
            <w:r w:rsidR="00AA0238" w:rsidRPr="00BE7F30">
              <w:rPr>
                <w:rStyle w:val="Hyperlink"/>
                <w:noProof/>
              </w:rPr>
              <w:t>Section III - Space alternative analysis</w:t>
            </w:r>
            <w:r w:rsidR="00AA0238">
              <w:rPr>
                <w:noProof/>
                <w:webHidden/>
              </w:rPr>
              <w:tab/>
            </w:r>
            <w:r w:rsidR="00AA0238">
              <w:rPr>
                <w:noProof/>
                <w:webHidden/>
              </w:rPr>
              <w:fldChar w:fldCharType="begin"/>
            </w:r>
            <w:r w:rsidR="00AA0238">
              <w:rPr>
                <w:noProof/>
                <w:webHidden/>
              </w:rPr>
              <w:instrText xml:space="preserve"> PAGEREF _Toc354484902 \h </w:instrText>
            </w:r>
            <w:r w:rsidR="00AA0238">
              <w:rPr>
                <w:noProof/>
                <w:webHidden/>
              </w:rPr>
            </w:r>
            <w:r w:rsidR="00AA0238">
              <w:rPr>
                <w:noProof/>
                <w:webHidden/>
              </w:rPr>
              <w:fldChar w:fldCharType="separate"/>
            </w:r>
            <w:r w:rsidR="00557599">
              <w:rPr>
                <w:noProof/>
                <w:webHidden/>
              </w:rPr>
              <w:t>4</w:t>
            </w:r>
            <w:r w:rsidR="00AA0238">
              <w:rPr>
                <w:noProof/>
                <w:webHidden/>
              </w:rPr>
              <w:fldChar w:fldCharType="end"/>
            </w:r>
          </w:hyperlink>
        </w:p>
        <w:p w14:paraId="24C0E244" w14:textId="77777777" w:rsidR="00AA0238" w:rsidRDefault="002620BE">
          <w:pPr>
            <w:pStyle w:val="TOC2"/>
            <w:tabs>
              <w:tab w:val="left" w:pos="880"/>
              <w:tab w:val="right" w:leader="dot" w:pos="9350"/>
            </w:tabs>
            <w:rPr>
              <w:noProof/>
              <w:sz w:val="22"/>
              <w:szCs w:val="22"/>
            </w:rPr>
          </w:pPr>
          <w:hyperlink w:anchor="_Toc354484903" w:history="1">
            <w:r w:rsidR="00AA0238" w:rsidRPr="00BE7F30">
              <w:rPr>
                <w:rStyle w:val="Hyperlink"/>
                <w:noProof/>
              </w:rPr>
              <w:t>III.A.</w:t>
            </w:r>
            <w:r w:rsidR="00AA0238">
              <w:rPr>
                <w:noProof/>
                <w:sz w:val="22"/>
                <w:szCs w:val="22"/>
              </w:rPr>
              <w:tab/>
            </w:r>
            <w:r w:rsidR="00AA0238" w:rsidRPr="00BE7F30">
              <w:rPr>
                <w:rStyle w:val="Hyperlink"/>
                <w:noProof/>
              </w:rPr>
              <w:t>Analysis</w:t>
            </w:r>
            <w:r w:rsidR="00AA0238">
              <w:rPr>
                <w:noProof/>
                <w:webHidden/>
              </w:rPr>
              <w:tab/>
            </w:r>
            <w:r w:rsidR="00AA0238">
              <w:rPr>
                <w:noProof/>
                <w:webHidden/>
              </w:rPr>
              <w:fldChar w:fldCharType="begin"/>
            </w:r>
            <w:r w:rsidR="00AA0238">
              <w:rPr>
                <w:noProof/>
                <w:webHidden/>
              </w:rPr>
              <w:instrText xml:space="preserve"> PAGEREF _Toc354484903 \h </w:instrText>
            </w:r>
            <w:r w:rsidR="00AA0238">
              <w:rPr>
                <w:noProof/>
                <w:webHidden/>
              </w:rPr>
            </w:r>
            <w:r w:rsidR="00AA0238">
              <w:rPr>
                <w:noProof/>
                <w:webHidden/>
              </w:rPr>
              <w:fldChar w:fldCharType="separate"/>
            </w:r>
            <w:r w:rsidR="00557599">
              <w:rPr>
                <w:noProof/>
                <w:webHidden/>
              </w:rPr>
              <w:t>4</w:t>
            </w:r>
            <w:r w:rsidR="00AA0238">
              <w:rPr>
                <w:noProof/>
                <w:webHidden/>
              </w:rPr>
              <w:fldChar w:fldCharType="end"/>
            </w:r>
          </w:hyperlink>
        </w:p>
        <w:p w14:paraId="16B50F44" w14:textId="77777777" w:rsidR="00AA0238" w:rsidRDefault="002620BE">
          <w:pPr>
            <w:pStyle w:val="TOC2"/>
            <w:tabs>
              <w:tab w:val="left" w:pos="880"/>
              <w:tab w:val="right" w:leader="dot" w:pos="9350"/>
            </w:tabs>
            <w:rPr>
              <w:noProof/>
              <w:sz w:val="22"/>
              <w:szCs w:val="22"/>
            </w:rPr>
          </w:pPr>
          <w:hyperlink w:anchor="_Toc354484904" w:history="1">
            <w:r w:rsidR="00AA0238" w:rsidRPr="00BE7F30">
              <w:rPr>
                <w:rStyle w:val="Hyperlink"/>
                <w:noProof/>
              </w:rPr>
              <w:t>III.B.</w:t>
            </w:r>
            <w:r w:rsidR="00AA0238">
              <w:rPr>
                <w:noProof/>
                <w:sz w:val="22"/>
                <w:szCs w:val="22"/>
              </w:rPr>
              <w:tab/>
            </w:r>
            <w:r w:rsidR="00AA0238" w:rsidRPr="00BE7F30">
              <w:rPr>
                <w:rStyle w:val="Hyperlink"/>
                <w:noProof/>
              </w:rPr>
              <w:t>Cost Analysis</w:t>
            </w:r>
            <w:r w:rsidR="00AA0238">
              <w:rPr>
                <w:noProof/>
                <w:webHidden/>
              </w:rPr>
              <w:tab/>
            </w:r>
            <w:r w:rsidR="00AA0238">
              <w:rPr>
                <w:noProof/>
                <w:webHidden/>
              </w:rPr>
              <w:fldChar w:fldCharType="begin"/>
            </w:r>
            <w:r w:rsidR="00AA0238">
              <w:rPr>
                <w:noProof/>
                <w:webHidden/>
              </w:rPr>
              <w:instrText xml:space="preserve"> PAGEREF _Toc354484904 \h </w:instrText>
            </w:r>
            <w:r w:rsidR="00AA0238">
              <w:rPr>
                <w:noProof/>
                <w:webHidden/>
              </w:rPr>
            </w:r>
            <w:r w:rsidR="00AA0238">
              <w:rPr>
                <w:noProof/>
                <w:webHidden/>
              </w:rPr>
              <w:fldChar w:fldCharType="separate"/>
            </w:r>
            <w:r w:rsidR="00557599">
              <w:rPr>
                <w:noProof/>
                <w:webHidden/>
              </w:rPr>
              <w:t>5</w:t>
            </w:r>
            <w:r w:rsidR="00AA0238">
              <w:rPr>
                <w:noProof/>
                <w:webHidden/>
              </w:rPr>
              <w:fldChar w:fldCharType="end"/>
            </w:r>
          </w:hyperlink>
        </w:p>
        <w:p w14:paraId="3B175EE6" w14:textId="77777777" w:rsidR="00AA0238" w:rsidRDefault="002620BE">
          <w:pPr>
            <w:pStyle w:val="TOC2"/>
            <w:tabs>
              <w:tab w:val="left" w:pos="880"/>
              <w:tab w:val="right" w:leader="dot" w:pos="9350"/>
            </w:tabs>
            <w:rPr>
              <w:noProof/>
              <w:sz w:val="22"/>
              <w:szCs w:val="22"/>
            </w:rPr>
          </w:pPr>
          <w:hyperlink w:anchor="_Toc354484905" w:history="1">
            <w:r w:rsidR="00AA0238" w:rsidRPr="00BE7F30">
              <w:rPr>
                <w:rStyle w:val="Hyperlink"/>
                <w:noProof/>
              </w:rPr>
              <w:t>III.C.</w:t>
            </w:r>
            <w:r w:rsidR="00AA0238">
              <w:rPr>
                <w:noProof/>
                <w:sz w:val="22"/>
                <w:szCs w:val="22"/>
              </w:rPr>
              <w:tab/>
            </w:r>
            <w:r w:rsidR="00AA0238" w:rsidRPr="00BE7F30">
              <w:rPr>
                <w:rStyle w:val="Hyperlink"/>
                <w:noProof/>
              </w:rPr>
              <w:t>Associated Risks</w:t>
            </w:r>
            <w:r w:rsidR="00AA0238">
              <w:rPr>
                <w:noProof/>
                <w:webHidden/>
              </w:rPr>
              <w:tab/>
            </w:r>
            <w:r w:rsidR="00AA0238">
              <w:rPr>
                <w:noProof/>
                <w:webHidden/>
              </w:rPr>
              <w:fldChar w:fldCharType="begin"/>
            </w:r>
            <w:r w:rsidR="00AA0238">
              <w:rPr>
                <w:noProof/>
                <w:webHidden/>
              </w:rPr>
              <w:instrText xml:space="preserve"> PAGEREF _Toc354484905 \h </w:instrText>
            </w:r>
            <w:r w:rsidR="00AA0238">
              <w:rPr>
                <w:noProof/>
                <w:webHidden/>
              </w:rPr>
            </w:r>
            <w:r w:rsidR="00AA0238">
              <w:rPr>
                <w:noProof/>
                <w:webHidden/>
              </w:rPr>
              <w:fldChar w:fldCharType="separate"/>
            </w:r>
            <w:r w:rsidR="00557599">
              <w:rPr>
                <w:noProof/>
                <w:webHidden/>
              </w:rPr>
              <w:t>6</w:t>
            </w:r>
            <w:r w:rsidR="00AA0238">
              <w:rPr>
                <w:noProof/>
                <w:webHidden/>
              </w:rPr>
              <w:fldChar w:fldCharType="end"/>
            </w:r>
          </w:hyperlink>
        </w:p>
        <w:p w14:paraId="0A5F2B57" w14:textId="2199581F" w:rsidR="00AA0238" w:rsidRDefault="00AA0238">
          <w:r>
            <w:rPr>
              <w:b/>
              <w:bCs/>
              <w:noProof/>
            </w:rPr>
            <w:fldChar w:fldCharType="end"/>
          </w:r>
        </w:p>
      </w:sdtContent>
    </w:sdt>
    <w:p w14:paraId="01840B9A" w14:textId="38578DEE" w:rsidR="00140B9F" w:rsidRPr="00140A45" w:rsidRDefault="008C50D0" w:rsidP="008C50D0">
      <w:pPr>
        <w:tabs>
          <w:tab w:val="right" w:pos="9360"/>
        </w:tabs>
        <w:spacing w:after="0" w:line="240" w:lineRule="auto"/>
        <w:ind w:firstLine="705"/>
        <w:rPr>
          <w:rFonts w:ascii="Times New Roman" w:hAnsi="Times New Roman" w:cs="Times New Roman"/>
          <w:sz w:val="28"/>
          <w:szCs w:val="28"/>
        </w:rPr>
      </w:pPr>
      <w:r>
        <w:rPr>
          <w:rFonts w:ascii="Times New Roman" w:hAnsi="Times New Roman" w:cs="Times New Roman"/>
          <w:sz w:val="28"/>
          <w:szCs w:val="28"/>
        </w:rPr>
        <w:tab/>
      </w:r>
    </w:p>
    <w:p w14:paraId="437A3562" w14:textId="77777777" w:rsidR="00AA0238" w:rsidRDefault="00AA0238">
      <w:pPr>
        <w:rPr>
          <w:smallCaps/>
          <w:spacing w:val="5"/>
          <w:sz w:val="32"/>
          <w:szCs w:val="32"/>
        </w:rPr>
      </w:pPr>
      <w:r>
        <w:br w:type="page"/>
      </w:r>
    </w:p>
    <w:p w14:paraId="4EB6AD08" w14:textId="065D4265" w:rsidR="00AA0238" w:rsidRDefault="00AA0238" w:rsidP="00AA0238">
      <w:pPr>
        <w:pStyle w:val="Heading1"/>
      </w:pPr>
      <w:bookmarkStart w:id="1" w:name="_Toc354484896"/>
      <w:r>
        <w:lastRenderedPageBreak/>
        <w:t xml:space="preserve">Section I </w:t>
      </w:r>
      <w:proofErr w:type="gramStart"/>
      <w:r>
        <w:t>-  Request</w:t>
      </w:r>
      <w:proofErr w:type="gramEnd"/>
      <w:r>
        <w:t xml:space="preserve"> information</w:t>
      </w:r>
      <w:bookmarkEnd w:id="1"/>
    </w:p>
    <w:p w14:paraId="685C0EE3" w14:textId="23634EEF" w:rsidR="00F10558" w:rsidRDefault="002B252A" w:rsidP="00AA0238">
      <w:pPr>
        <w:pStyle w:val="Heading2"/>
      </w:pPr>
      <w:bookmarkStart w:id="2" w:name="_Toc354484897"/>
      <w:r>
        <w:t>I.A.</w:t>
      </w:r>
      <w:r>
        <w:tab/>
      </w:r>
      <w:r w:rsidR="008C50D0" w:rsidRPr="008C50D0">
        <w:t>Requestor Information</w:t>
      </w:r>
      <w:bookmarkEnd w:id="2"/>
    </w:p>
    <w:p w14:paraId="12896F80" w14:textId="4A507605" w:rsidR="004000C6" w:rsidRPr="004000C6" w:rsidRDefault="004000C6" w:rsidP="004000C6"/>
    <w:p w14:paraId="0B91001E" w14:textId="4FADD7C8" w:rsidR="006D1576" w:rsidRDefault="006D1576" w:rsidP="002B252A">
      <w:pPr>
        <w:rPr>
          <w:rFonts w:ascii="Times New Roman" w:hAnsi="Times New Roman" w:cs="Times New Roman"/>
        </w:rPr>
      </w:pPr>
      <w:r w:rsidRPr="008C50D0">
        <w:rPr>
          <w:rFonts w:ascii="Times New Roman" w:hAnsi="Times New Roman" w:cs="Times New Roman"/>
        </w:rPr>
        <w:t>Region/Area/Field Office:</w:t>
      </w:r>
    </w:p>
    <w:p w14:paraId="3D8747EF" w14:textId="0BCC8A2B" w:rsidR="004000C6" w:rsidRPr="008C50D0" w:rsidRDefault="004000C6" w:rsidP="002B252A">
      <w:pPr>
        <w:rPr>
          <w:rFonts w:ascii="Times New Roman" w:hAnsi="Times New Roman" w:cs="Times New Roman"/>
        </w:rPr>
      </w:pPr>
    </w:p>
    <w:p w14:paraId="0B91001F" w14:textId="77777777" w:rsidR="00B16974" w:rsidRPr="008C50D0" w:rsidRDefault="00B16974" w:rsidP="002B252A">
      <w:pPr>
        <w:rPr>
          <w:rFonts w:ascii="Times New Roman" w:hAnsi="Times New Roman" w:cs="Times New Roman"/>
        </w:rPr>
      </w:pPr>
      <w:r w:rsidRPr="008C50D0">
        <w:rPr>
          <w:rFonts w:ascii="Times New Roman" w:hAnsi="Times New Roman" w:cs="Times New Roman"/>
        </w:rPr>
        <w:t>Origin</w:t>
      </w:r>
      <w:r w:rsidR="00437956" w:rsidRPr="008C50D0">
        <w:rPr>
          <w:rFonts w:ascii="Times New Roman" w:hAnsi="Times New Roman" w:cs="Times New Roman"/>
        </w:rPr>
        <w:t>ator</w:t>
      </w:r>
      <w:r w:rsidRPr="008C50D0">
        <w:rPr>
          <w:rFonts w:ascii="Times New Roman" w:hAnsi="Times New Roman" w:cs="Times New Roman"/>
        </w:rPr>
        <w:t xml:space="preserve"> of Request (Office, Title):</w:t>
      </w:r>
    </w:p>
    <w:p w14:paraId="0B910021" w14:textId="414F5C0D" w:rsidR="00813285" w:rsidRDefault="00E01A54" w:rsidP="00AA0238">
      <w:pPr>
        <w:pStyle w:val="Heading2"/>
      </w:pPr>
      <w:bookmarkStart w:id="3" w:name="_Toc354484898"/>
      <w:r w:rsidRPr="008C50D0">
        <w:t>I.B</w:t>
      </w:r>
      <w:r w:rsidR="002B252A">
        <w:t>.</w:t>
      </w:r>
      <w:r w:rsidR="002B252A">
        <w:tab/>
      </w:r>
      <w:r w:rsidR="00B53E19" w:rsidRPr="008C50D0">
        <w:t>Space Details</w:t>
      </w:r>
      <w:bookmarkEnd w:id="3"/>
    </w:p>
    <w:p w14:paraId="00D58C87" w14:textId="40DD39C3" w:rsidR="00F8544B" w:rsidRPr="00F8544B" w:rsidRDefault="00F8544B" w:rsidP="00F8544B"/>
    <w:p w14:paraId="0B910022" w14:textId="39EABD91" w:rsidR="00E01A54" w:rsidRDefault="00E01A54" w:rsidP="002B252A">
      <w:pPr>
        <w:rPr>
          <w:rFonts w:ascii="Times New Roman" w:hAnsi="Times New Roman" w:cs="Times New Roman"/>
        </w:rPr>
      </w:pPr>
      <w:r w:rsidRPr="008C50D0">
        <w:rPr>
          <w:rFonts w:ascii="Times New Roman" w:hAnsi="Times New Roman" w:cs="Times New Roman"/>
        </w:rPr>
        <w:t>Unit/Facility Name:</w:t>
      </w:r>
    </w:p>
    <w:p w14:paraId="6C6DB40A" w14:textId="01FDB2C7" w:rsidR="00F8544B" w:rsidRPr="008C50D0" w:rsidRDefault="00F8544B" w:rsidP="002B252A">
      <w:pPr>
        <w:rPr>
          <w:rFonts w:ascii="Times New Roman" w:hAnsi="Times New Roman" w:cs="Times New Roman"/>
        </w:rPr>
      </w:pPr>
    </w:p>
    <w:p w14:paraId="0B910023" w14:textId="6E09BA66" w:rsidR="008A4236" w:rsidRPr="00AA0238" w:rsidRDefault="00AA0238" w:rsidP="006D1576">
      <w:pPr>
        <w:rPr>
          <w:rFonts w:ascii="Times New Roman" w:hAnsi="Times New Roman" w:cs="Times New Roman"/>
        </w:rPr>
      </w:pPr>
      <w:r w:rsidRPr="00AA0238">
        <w:rPr>
          <w:rFonts w:ascii="Times New Roman" w:hAnsi="Times New Roman" w:cs="Times New Roman"/>
        </w:rPr>
        <w:t>City/State/Zip:</w:t>
      </w:r>
    </w:p>
    <w:p w14:paraId="4291A94D" w14:textId="77777777" w:rsidR="00AA0238" w:rsidRDefault="00AA0238" w:rsidP="006D1576">
      <w:pPr>
        <w:rPr>
          <w:rFonts w:ascii="Times New Roman" w:hAnsi="Times New Roman" w:cs="Times New Roman"/>
          <w:b/>
        </w:rPr>
      </w:pPr>
    </w:p>
    <w:p w14:paraId="0B910024" w14:textId="77777777" w:rsidR="008A4236" w:rsidRPr="00813285" w:rsidRDefault="008A4236" w:rsidP="006D1576">
      <w:pPr>
        <w:rPr>
          <w:rFonts w:ascii="Times New Roman" w:hAnsi="Times New Roman" w:cs="Times New Roman"/>
          <w:b/>
        </w:rPr>
        <w:sectPr w:rsidR="008A4236" w:rsidRPr="00813285" w:rsidSect="002C54CE">
          <w:headerReference w:type="default"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pPr>
    </w:p>
    <w:p w14:paraId="0B910025" w14:textId="749662FF" w:rsidR="006D1576" w:rsidRPr="00357AC5" w:rsidRDefault="006D1576" w:rsidP="006D1576">
      <w:pPr>
        <w:rPr>
          <w:rFonts w:ascii="Times New Roman" w:hAnsi="Times New Roman" w:cs="Times New Roman"/>
        </w:rPr>
      </w:pPr>
      <w:r w:rsidRPr="00357AC5">
        <w:rPr>
          <w:rFonts w:ascii="Times New Roman" w:hAnsi="Times New Roman" w:cs="Times New Roman"/>
        </w:rPr>
        <w:lastRenderedPageBreak/>
        <w:t>FRPP Unique ID</w:t>
      </w:r>
      <w:r w:rsidR="00F8544B">
        <w:rPr>
          <w:rFonts w:ascii="Times New Roman" w:hAnsi="Times New Roman" w:cs="Times New Roman"/>
        </w:rPr>
        <w:t xml:space="preserve"> (Owned or Direct Lease)</w:t>
      </w:r>
      <w:r w:rsidRPr="00357AC5">
        <w:rPr>
          <w:rFonts w:ascii="Times New Roman" w:hAnsi="Times New Roman" w:cs="Times New Roman"/>
        </w:rPr>
        <w:t>:</w:t>
      </w:r>
    </w:p>
    <w:p w14:paraId="0B910026" w14:textId="7CC033F6" w:rsidR="006D1576" w:rsidRPr="00357AC5" w:rsidRDefault="006D1576" w:rsidP="006D1576">
      <w:pPr>
        <w:rPr>
          <w:rFonts w:ascii="Times New Roman" w:hAnsi="Times New Roman" w:cs="Times New Roman"/>
        </w:rPr>
      </w:pPr>
      <w:r w:rsidRPr="00357AC5">
        <w:rPr>
          <w:rFonts w:ascii="Times New Roman" w:hAnsi="Times New Roman" w:cs="Times New Roman"/>
        </w:rPr>
        <w:lastRenderedPageBreak/>
        <w:t>FRPP Building Use Type</w:t>
      </w:r>
      <w:r w:rsidR="00F8544B">
        <w:rPr>
          <w:rFonts w:ascii="Times New Roman" w:hAnsi="Times New Roman" w:cs="Times New Roman"/>
        </w:rPr>
        <w:t xml:space="preserve"> (Owned or Direct Lease)</w:t>
      </w:r>
      <w:r w:rsidRPr="00357AC5">
        <w:rPr>
          <w:rFonts w:ascii="Times New Roman" w:hAnsi="Times New Roman" w:cs="Times New Roman"/>
        </w:rPr>
        <w:t>:</w:t>
      </w:r>
    </w:p>
    <w:p w14:paraId="0B910027" w14:textId="77777777" w:rsidR="00813285" w:rsidRPr="00357AC5" w:rsidRDefault="00813285" w:rsidP="006D1576">
      <w:pPr>
        <w:rPr>
          <w:rFonts w:ascii="Times New Roman" w:hAnsi="Times New Roman" w:cs="Times New Roman"/>
        </w:rPr>
        <w:sectPr w:rsidR="00813285" w:rsidRPr="00357AC5" w:rsidSect="00813285">
          <w:type w:val="continuous"/>
          <w:pgSz w:w="12240" w:h="15840"/>
          <w:pgMar w:top="1440" w:right="1440" w:bottom="1440" w:left="1440" w:header="720" w:footer="720" w:gutter="0"/>
          <w:cols w:num="2" w:space="720"/>
          <w:docGrid w:linePitch="360"/>
        </w:sectPr>
      </w:pPr>
    </w:p>
    <w:p w14:paraId="0B910028" w14:textId="421E1055" w:rsidR="008A4236" w:rsidRPr="00357AC5" w:rsidRDefault="008A4236" w:rsidP="006D1576">
      <w:pPr>
        <w:rPr>
          <w:rFonts w:ascii="Times New Roman" w:hAnsi="Times New Roman" w:cs="Times New Roman"/>
        </w:rPr>
      </w:pPr>
    </w:p>
    <w:p w14:paraId="40C6E931" w14:textId="77777777" w:rsidR="00F8544B" w:rsidRDefault="00F8544B" w:rsidP="006D1576">
      <w:pPr>
        <w:rPr>
          <w:rFonts w:ascii="Times New Roman" w:hAnsi="Times New Roman" w:cs="Times New Roman"/>
        </w:rPr>
      </w:pPr>
    </w:p>
    <w:p w14:paraId="0B910029" w14:textId="4860C05B" w:rsidR="006D1576" w:rsidRPr="00357AC5" w:rsidRDefault="004000C6" w:rsidP="006D1576">
      <w:pPr>
        <w:rPr>
          <w:rFonts w:ascii="Times New Roman" w:hAnsi="Times New Roman" w:cs="Times New Roman"/>
        </w:rPr>
      </w:pPr>
      <w:r>
        <w:rPr>
          <w:rFonts w:ascii="Times New Roman" w:hAnsi="Times New Roman" w:cs="Times New Roman"/>
        </w:rPr>
        <w:t>OA# and Description (GSA Lease)</w:t>
      </w:r>
      <w:r w:rsidR="006D1576" w:rsidRPr="00357AC5">
        <w:rPr>
          <w:rFonts w:ascii="Times New Roman" w:hAnsi="Times New Roman" w:cs="Times New Roman"/>
        </w:rPr>
        <w:t xml:space="preserve">: </w:t>
      </w:r>
    </w:p>
    <w:p w14:paraId="0B91002A" w14:textId="14BD5B19" w:rsidR="008A4236" w:rsidRDefault="008A4236" w:rsidP="006D1576">
      <w:pPr>
        <w:rPr>
          <w:rFonts w:ascii="Times New Roman" w:hAnsi="Times New Roman" w:cs="Times New Roman"/>
        </w:rPr>
      </w:pPr>
    </w:p>
    <w:p w14:paraId="74C85EC1" w14:textId="77777777" w:rsidR="00F8544B" w:rsidRPr="00357AC5" w:rsidRDefault="00F8544B" w:rsidP="006D1576">
      <w:pPr>
        <w:rPr>
          <w:rFonts w:ascii="Times New Roman" w:hAnsi="Times New Roman" w:cs="Times New Roman"/>
        </w:rPr>
      </w:pPr>
    </w:p>
    <w:p w14:paraId="52E95A4F" w14:textId="0258A169" w:rsidR="00F8544B" w:rsidRDefault="00F8544B" w:rsidP="006D1576">
      <w:pPr>
        <w:rPr>
          <w:rFonts w:ascii="Times New Roman" w:hAnsi="Times New Roman" w:cs="Times New Roman"/>
        </w:rPr>
      </w:pPr>
    </w:p>
    <w:p w14:paraId="1215E50F" w14:textId="77777777" w:rsidR="00F8544B" w:rsidRDefault="00F8544B" w:rsidP="006D1576">
      <w:pPr>
        <w:rPr>
          <w:rFonts w:ascii="Times New Roman" w:hAnsi="Times New Roman" w:cs="Times New Roman"/>
        </w:rPr>
      </w:pPr>
    </w:p>
    <w:p w14:paraId="0B91002B" w14:textId="42C0364E" w:rsidR="006D1576" w:rsidRPr="00357AC5" w:rsidRDefault="006D1576" w:rsidP="006D1576">
      <w:pPr>
        <w:rPr>
          <w:rFonts w:ascii="Times New Roman" w:hAnsi="Times New Roman" w:cs="Times New Roman"/>
        </w:rPr>
      </w:pPr>
      <w:r w:rsidRPr="00357AC5">
        <w:rPr>
          <w:rFonts w:ascii="Times New Roman" w:hAnsi="Times New Roman" w:cs="Times New Roman"/>
        </w:rPr>
        <w:t>Funding Source for Proposed Change:</w:t>
      </w:r>
    </w:p>
    <w:p w14:paraId="0B91002C" w14:textId="77777777" w:rsidR="00813285" w:rsidRDefault="00813285" w:rsidP="006D1576">
      <w:pPr>
        <w:rPr>
          <w:rFonts w:ascii="Times New Roman" w:hAnsi="Times New Roman" w:cs="Times New Roman"/>
        </w:rPr>
      </w:pPr>
    </w:p>
    <w:p w14:paraId="4EF50959" w14:textId="1162D0F0" w:rsidR="00F8544B" w:rsidRDefault="00F8544B" w:rsidP="006D1576">
      <w:pPr>
        <w:rPr>
          <w:rFonts w:ascii="Times New Roman" w:hAnsi="Times New Roman" w:cs="Times New Roman"/>
        </w:rPr>
      </w:pPr>
    </w:p>
    <w:p w14:paraId="29747C11" w14:textId="789B88C1" w:rsidR="00F8544B" w:rsidRPr="00357AC5" w:rsidRDefault="00F8544B" w:rsidP="006D1576">
      <w:pPr>
        <w:rPr>
          <w:rFonts w:ascii="Times New Roman" w:hAnsi="Times New Roman" w:cs="Times New Roman"/>
        </w:rPr>
        <w:sectPr w:rsidR="00F8544B" w:rsidRPr="00357AC5" w:rsidSect="00813285">
          <w:type w:val="continuous"/>
          <w:pgSz w:w="12240" w:h="15840"/>
          <w:pgMar w:top="1440" w:right="1440" w:bottom="1440" w:left="1440" w:header="720" w:footer="720" w:gutter="0"/>
          <w:cols w:num="2" w:space="720"/>
          <w:docGrid w:linePitch="360"/>
        </w:sectPr>
      </w:pPr>
    </w:p>
    <w:p w14:paraId="01CCC0B9" w14:textId="311FC515" w:rsidR="00F8544B" w:rsidRDefault="006D1576" w:rsidP="006D1576">
      <w:pPr>
        <w:rPr>
          <w:rFonts w:ascii="Times New Roman" w:hAnsi="Times New Roman" w:cs="Times New Roman"/>
        </w:rPr>
      </w:pPr>
      <w:r w:rsidRPr="00357AC5">
        <w:rPr>
          <w:rFonts w:ascii="Times New Roman" w:hAnsi="Times New Roman" w:cs="Times New Roman"/>
        </w:rPr>
        <w:lastRenderedPageBreak/>
        <w:t>FY 2012 GSF</w:t>
      </w:r>
      <w:r w:rsidR="00F8544B">
        <w:rPr>
          <w:rFonts w:ascii="Times New Roman" w:hAnsi="Times New Roman" w:cs="Times New Roman"/>
        </w:rPr>
        <w:t xml:space="preserve"> (Owned): </w:t>
      </w:r>
    </w:p>
    <w:p w14:paraId="5D2525C0" w14:textId="77777777" w:rsidR="00F8544B" w:rsidRDefault="00F8544B" w:rsidP="006D1576">
      <w:pPr>
        <w:rPr>
          <w:rFonts w:ascii="Times New Roman" w:hAnsi="Times New Roman" w:cs="Times New Roman"/>
        </w:rPr>
      </w:pPr>
    </w:p>
    <w:p w14:paraId="7E3EEC1D" w14:textId="77777777" w:rsidR="00F8544B" w:rsidRDefault="00F8544B" w:rsidP="006D1576">
      <w:pPr>
        <w:rPr>
          <w:rFonts w:ascii="Times New Roman" w:hAnsi="Times New Roman" w:cs="Times New Roman"/>
        </w:rPr>
      </w:pPr>
    </w:p>
    <w:p w14:paraId="0B91002E" w14:textId="16F85726" w:rsidR="006D1576" w:rsidRPr="00357AC5" w:rsidRDefault="00F8544B" w:rsidP="006D1576">
      <w:pPr>
        <w:rPr>
          <w:rFonts w:ascii="Times New Roman" w:hAnsi="Times New Roman" w:cs="Times New Roman"/>
        </w:rPr>
      </w:pPr>
      <w:r>
        <w:rPr>
          <w:rFonts w:ascii="Times New Roman" w:hAnsi="Times New Roman" w:cs="Times New Roman"/>
        </w:rPr>
        <w:t>FY 2012 RSF (Leased)</w:t>
      </w:r>
      <w:r w:rsidR="006D1576" w:rsidRPr="00357AC5">
        <w:rPr>
          <w:rFonts w:ascii="Times New Roman" w:hAnsi="Times New Roman" w:cs="Times New Roman"/>
        </w:rPr>
        <w:t>:</w:t>
      </w:r>
    </w:p>
    <w:p w14:paraId="0B91002F" w14:textId="77777777" w:rsidR="008A4236" w:rsidRPr="00357AC5" w:rsidRDefault="008A4236" w:rsidP="006D1576">
      <w:pPr>
        <w:rPr>
          <w:rFonts w:ascii="Times New Roman" w:hAnsi="Times New Roman" w:cs="Times New Roman"/>
        </w:rPr>
      </w:pPr>
    </w:p>
    <w:p w14:paraId="0B910030" w14:textId="62F0209B" w:rsidR="006D1576" w:rsidRDefault="006D1576" w:rsidP="006D1576">
      <w:pPr>
        <w:rPr>
          <w:rFonts w:ascii="Times New Roman" w:hAnsi="Times New Roman" w:cs="Times New Roman"/>
        </w:rPr>
      </w:pPr>
      <w:r w:rsidRPr="00357AC5">
        <w:rPr>
          <w:rFonts w:ascii="Times New Roman" w:hAnsi="Times New Roman" w:cs="Times New Roman"/>
        </w:rPr>
        <w:lastRenderedPageBreak/>
        <w:t>Proposed Change GSF:</w:t>
      </w:r>
    </w:p>
    <w:p w14:paraId="7526189A" w14:textId="0DAF8BAD" w:rsidR="00F8544B" w:rsidRDefault="00F8544B" w:rsidP="006D1576">
      <w:pPr>
        <w:rPr>
          <w:rFonts w:ascii="Times New Roman" w:hAnsi="Times New Roman" w:cs="Times New Roman"/>
        </w:rPr>
      </w:pPr>
    </w:p>
    <w:p w14:paraId="560E50CF" w14:textId="37125E2F" w:rsidR="00F8544B" w:rsidRDefault="00F8544B" w:rsidP="006D1576">
      <w:pPr>
        <w:rPr>
          <w:rFonts w:ascii="Times New Roman" w:hAnsi="Times New Roman" w:cs="Times New Roman"/>
        </w:rPr>
      </w:pPr>
    </w:p>
    <w:p w14:paraId="29D28CDF" w14:textId="5033FEA2" w:rsidR="00F8544B" w:rsidRPr="00357AC5" w:rsidRDefault="00F8544B" w:rsidP="006D1576">
      <w:pPr>
        <w:rPr>
          <w:rFonts w:ascii="Times New Roman" w:hAnsi="Times New Roman" w:cs="Times New Roman"/>
        </w:rPr>
      </w:pPr>
      <w:r>
        <w:rPr>
          <w:rFonts w:ascii="Times New Roman" w:hAnsi="Times New Roman" w:cs="Times New Roman"/>
        </w:rPr>
        <w:t>Proposed Change RSF:</w:t>
      </w:r>
    </w:p>
    <w:p w14:paraId="0B910031" w14:textId="77777777" w:rsidR="008A4236" w:rsidRPr="00357AC5" w:rsidRDefault="008A4236" w:rsidP="006D1576">
      <w:pPr>
        <w:rPr>
          <w:rFonts w:ascii="Times New Roman" w:hAnsi="Times New Roman" w:cs="Times New Roman"/>
        </w:rPr>
      </w:pPr>
    </w:p>
    <w:p w14:paraId="0B910032" w14:textId="221CB50B" w:rsidR="006D1576" w:rsidRDefault="00F8544B" w:rsidP="006D1576">
      <w:pPr>
        <w:rPr>
          <w:rFonts w:ascii="Times New Roman" w:hAnsi="Times New Roman" w:cs="Times New Roman"/>
        </w:rPr>
      </w:pPr>
      <w:r>
        <w:rPr>
          <w:rFonts w:ascii="Times New Roman" w:hAnsi="Times New Roman" w:cs="Times New Roman"/>
        </w:rPr>
        <w:lastRenderedPageBreak/>
        <w:t xml:space="preserve">GSF Change from </w:t>
      </w:r>
      <w:r w:rsidR="00AA0238">
        <w:rPr>
          <w:rFonts w:ascii="Times New Roman" w:hAnsi="Times New Roman" w:cs="Times New Roman"/>
        </w:rPr>
        <w:t xml:space="preserve">FY 2012 </w:t>
      </w:r>
      <w:r w:rsidR="006D1576" w:rsidRPr="00357AC5">
        <w:rPr>
          <w:rFonts w:ascii="Times New Roman" w:hAnsi="Times New Roman" w:cs="Times New Roman"/>
        </w:rPr>
        <w:t>Baseline:</w:t>
      </w:r>
    </w:p>
    <w:p w14:paraId="518AD4B0" w14:textId="77777777" w:rsidR="00F8544B" w:rsidRPr="00357AC5" w:rsidRDefault="00F8544B" w:rsidP="006D1576">
      <w:pPr>
        <w:rPr>
          <w:rFonts w:ascii="Times New Roman" w:hAnsi="Times New Roman" w:cs="Times New Roman"/>
        </w:rPr>
      </w:pPr>
    </w:p>
    <w:p w14:paraId="28F514A1" w14:textId="425A22DD" w:rsidR="00F8544B" w:rsidRPr="00357AC5" w:rsidRDefault="00F8544B" w:rsidP="00F8544B">
      <w:pPr>
        <w:rPr>
          <w:rFonts w:ascii="Times New Roman" w:hAnsi="Times New Roman" w:cs="Times New Roman"/>
        </w:rPr>
      </w:pPr>
      <w:r>
        <w:rPr>
          <w:rFonts w:ascii="Times New Roman" w:hAnsi="Times New Roman" w:cs="Times New Roman"/>
        </w:rPr>
        <w:t xml:space="preserve">GSF Change from FY 2012 </w:t>
      </w:r>
      <w:r w:rsidRPr="00357AC5">
        <w:rPr>
          <w:rFonts w:ascii="Times New Roman" w:hAnsi="Times New Roman" w:cs="Times New Roman"/>
        </w:rPr>
        <w:t>Baseline:</w:t>
      </w:r>
    </w:p>
    <w:p w14:paraId="1CD97D53" w14:textId="154E4D38" w:rsidR="00F8544B" w:rsidRDefault="00F8544B" w:rsidP="00813285">
      <w:pPr>
        <w:rPr>
          <w:rFonts w:ascii="Times New Roman" w:hAnsi="Times New Roman" w:cs="Times New Roman"/>
        </w:rPr>
      </w:pPr>
    </w:p>
    <w:p w14:paraId="162D3CA2" w14:textId="77777777" w:rsidR="00F8544B" w:rsidRPr="00357AC5" w:rsidRDefault="00F8544B" w:rsidP="00813285">
      <w:pPr>
        <w:rPr>
          <w:rFonts w:ascii="Times New Roman" w:hAnsi="Times New Roman" w:cs="Times New Roman"/>
        </w:rPr>
        <w:sectPr w:rsidR="00F8544B" w:rsidRPr="00357AC5" w:rsidSect="00813285">
          <w:type w:val="continuous"/>
          <w:pgSz w:w="12240" w:h="15840"/>
          <w:pgMar w:top="1440" w:right="1440" w:bottom="1440" w:left="1440" w:header="720" w:footer="720" w:gutter="0"/>
          <w:cols w:num="3" w:space="720"/>
          <w:docGrid w:linePitch="360"/>
        </w:sectPr>
      </w:pPr>
    </w:p>
    <w:p w14:paraId="0B910034" w14:textId="2D557F97" w:rsidR="008A4236" w:rsidRPr="00357AC5" w:rsidRDefault="008A4236" w:rsidP="00813285">
      <w:pPr>
        <w:rPr>
          <w:rFonts w:ascii="Times New Roman" w:hAnsi="Times New Roman" w:cs="Times New Roman"/>
        </w:rPr>
      </w:pPr>
    </w:p>
    <w:p w14:paraId="0B910035" w14:textId="77777777" w:rsidR="00813285" w:rsidRPr="00357AC5" w:rsidRDefault="008A4236" w:rsidP="00813285">
      <w:pPr>
        <w:rPr>
          <w:rFonts w:ascii="Times New Roman" w:hAnsi="Times New Roman" w:cs="Times New Roman"/>
        </w:rPr>
      </w:pPr>
      <w:r w:rsidRPr="00357AC5">
        <w:rPr>
          <w:rFonts w:ascii="Times New Roman" w:hAnsi="Times New Roman" w:cs="Times New Roman"/>
        </w:rPr>
        <w:t xml:space="preserve">GSA </w:t>
      </w:r>
      <w:r w:rsidR="00813285" w:rsidRPr="00357AC5">
        <w:rPr>
          <w:rFonts w:ascii="Times New Roman" w:hAnsi="Times New Roman" w:cs="Times New Roman"/>
        </w:rPr>
        <w:t>SF-81 Determination:</w:t>
      </w:r>
    </w:p>
    <w:p w14:paraId="0B910036" w14:textId="75BC5EAC" w:rsidR="00813285" w:rsidRDefault="00813285" w:rsidP="006D1576">
      <w:pPr>
        <w:rPr>
          <w:rFonts w:ascii="Times New Roman" w:hAnsi="Times New Roman" w:cs="Times New Roman"/>
          <w:b/>
        </w:rPr>
      </w:pPr>
    </w:p>
    <w:p w14:paraId="0B910037" w14:textId="77777777" w:rsidR="00813285" w:rsidRDefault="00813285">
      <w:pPr>
        <w:rPr>
          <w:rFonts w:ascii="Times New Roman" w:hAnsi="Times New Roman" w:cs="Times New Roman"/>
          <w:b/>
        </w:rPr>
      </w:pPr>
      <w:r>
        <w:rPr>
          <w:rFonts w:ascii="Times New Roman" w:hAnsi="Times New Roman" w:cs="Times New Roman"/>
          <w:b/>
        </w:rPr>
        <w:br w:type="page"/>
      </w:r>
    </w:p>
    <w:p w14:paraId="2EF6E15A" w14:textId="0D3DF2B0" w:rsidR="00AA0238" w:rsidRDefault="00AA0238" w:rsidP="00AA0238">
      <w:pPr>
        <w:pStyle w:val="Heading1"/>
      </w:pPr>
      <w:bookmarkStart w:id="4" w:name="_Toc354484899"/>
      <w:r>
        <w:lastRenderedPageBreak/>
        <w:t>Section II - Space description</w:t>
      </w:r>
      <w:bookmarkEnd w:id="4"/>
    </w:p>
    <w:p w14:paraId="0B910038" w14:textId="65FB23BE" w:rsidR="00E01A54" w:rsidRPr="002B252A" w:rsidRDefault="00E01A54" w:rsidP="00AA0238">
      <w:pPr>
        <w:pStyle w:val="Heading2"/>
      </w:pPr>
      <w:bookmarkStart w:id="5" w:name="_Toc354484900"/>
      <w:r w:rsidRPr="002B252A">
        <w:t>II.A</w:t>
      </w:r>
      <w:r w:rsidR="002B252A">
        <w:t>.</w:t>
      </w:r>
      <w:r w:rsidR="002B252A">
        <w:tab/>
      </w:r>
      <w:r w:rsidRPr="002B252A">
        <w:t>Space Justification Details</w:t>
      </w:r>
      <w:bookmarkEnd w:id="5"/>
    </w:p>
    <w:p w14:paraId="0B910039" w14:textId="120A027F" w:rsidR="00813285" w:rsidRDefault="00813285" w:rsidP="002B252A">
      <w:pPr>
        <w:rPr>
          <w:rFonts w:ascii="Times New Roman" w:hAnsi="Times New Roman" w:cs="Times New Roman"/>
        </w:rPr>
      </w:pPr>
      <w:r w:rsidRPr="002B252A">
        <w:rPr>
          <w:rFonts w:ascii="Times New Roman" w:hAnsi="Times New Roman" w:cs="Times New Roman"/>
        </w:rPr>
        <w:t>Current Space Utilization (current space need</w:t>
      </w:r>
      <w:r w:rsidR="004000C6">
        <w:rPr>
          <w:rFonts w:ascii="Times New Roman" w:hAnsi="Times New Roman" w:cs="Times New Roman"/>
        </w:rPr>
        <w:t>/utilization rate</w:t>
      </w:r>
      <w:r w:rsidRPr="002B252A">
        <w:rPr>
          <w:rFonts w:ascii="Times New Roman" w:hAnsi="Times New Roman" w:cs="Times New Roman"/>
        </w:rPr>
        <w:t xml:space="preserve">; </w:t>
      </w:r>
      <w:r w:rsidR="004000C6">
        <w:rPr>
          <w:rFonts w:ascii="Times New Roman" w:hAnsi="Times New Roman" w:cs="Times New Roman"/>
        </w:rPr>
        <w:t xml:space="preserve">person count; </w:t>
      </w:r>
      <w:r w:rsidRPr="002B252A">
        <w:rPr>
          <w:rFonts w:ascii="Times New Roman" w:hAnsi="Times New Roman" w:cs="Times New Roman"/>
        </w:rPr>
        <w:t>180sq.ft. per person requirement):</w:t>
      </w:r>
    </w:p>
    <w:p w14:paraId="0B91003A" w14:textId="3A0ADD4F" w:rsidR="00813285" w:rsidRPr="002B252A" w:rsidRDefault="00813285" w:rsidP="006D1576">
      <w:pPr>
        <w:rPr>
          <w:rFonts w:ascii="Times New Roman" w:hAnsi="Times New Roman" w:cs="Times New Roman"/>
        </w:rPr>
      </w:pPr>
    </w:p>
    <w:p w14:paraId="0B91003B" w14:textId="77777777" w:rsidR="00813285" w:rsidRPr="002B252A" w:rsidRDefault="00813285" w:rsidP="006D1576">
      <w:pPr>
        <w:rPr>
          <w:rFonts w:ascii="Times New Roman" w:hAnsi="Times New Roman" w:cs="Times New Roman"/>
        </w:rPr>
      </w:pPr>
    </w:p>
    <w:p w14:paraId="14D09880" w14:textId="77777777" w:rsidR="004000C6" w:rsidRDefault="004000C6" w:rsidP="002B252A">
      <w:pPr>
        <w:rPr>
          <w:rFonts w:ascii="Times New Roman" w:hAnsi="Times New Roman" w:cs="Times New Roman"/>
        </w:rPr>
      </w:pPr>
    </w:p>
    <w:p w14:paraId="0B91003C" w14:textId="23799343" w:rsidR="006D1576" w:rsidRPr="002B252A" w:rsidRDefault="006D1576" w:rsidP="002B252A">
      <w:pPr>
        <w:rPr>
          <w:rFonts w:ascii="Times New Roman" w:hAnsi="Times New Roman" w:cs="Times New Roman"/>
        </w:rPr>
      </w:pPr>
      <w:r w:rsidRPr="002B252A">
        <w:rPr>
          <w:rFonts w:ascii="Times New Roman" w:hAnsi="Times New Roman" w:cs="Times New Roman"/>
        </w:rPr>
        <w:t>Justification of need for space change</w:t>
      </w:r>
      <w:r w:rsidR="005D53B2">
        <w:rPr>
          <w:rFonts w:ascii="Times New Roman" w:hAnsi="Times New Roman" w:cs="Times New Roman"/>
        </w:rPr>
        <w:t xml:space="preserve"> (justify need/utilization rate; person count; funding approval; Congressional </w:t>
      </w:r>
      <w:proofErr w:type="spellStart"/>
      <w:r w:rsidR="005D53B2">
        <w:rPr>
          <w:rFonts w:ascii="Times New Roman" w:hAnsi="Times New Roman" w:cs="Times New Roman"/>
        </w:rPr>
        <w:t>Authroization</w:t>
      </w:r>
      <w:proofErr w:type="spellEnd"/>
      <w:r w:rsidR="005D53B2">
        <w:rPr>
          <w:rFonts w:ascii="Times New Roman" w:hAnsi="Times New Roman" w:cs="Times New Roman"/>
        </w:rPr>
        <w:t xml:space="preserve"> (if applicable</w:t>
      </w:r>
      <w:proofErr w:type="gramStart"/>
      <w:r w:rsidR="005D53B2">
        <w:rPr>
          <w:rFonts w:ascii="Times New Roman" w:hAnsi="Times New Roman" w:cs="Times New Roman"/>
        </w:rPr>
        <w:t>)</w:t>
      </w:r>
      <w:r w:rsidRPr="002B252A">
        <w:rPr>
          <w:rFonts w:ascii="Times New Roman" w:hAnsi="Times New Roman" w:cs="Times New Roman"/>
        </w:rPr>
        <w:t>:</w:t>
      </w:r>
      <w:proofErr w:type="gramEnd"/>
    </w:p>
    <w:p w14:paraId="0B91003D" w14:textId="77777777" w:rsidR="00094EE3" w:rsidRPr="002B252A" w:rsidRDefault="00094EE3" w:rsidP="006D1576">
      <w:pPr>
        <w:rPr>
          <w:rFonts w:ascii="Times New Roman" w:hAnsi="Times New Roman" w:cs="Times New Roman"/>
        </w:rPr>
      </w:pPr>
    </w:p>
    <w:p w14:paraId="0B91003E" w14:textId="77777777" w:rsidR="00813285" w:rsidRPr="002B252A" w:rsidRDefault="00813285" w:rsidP="006D1576">
      <w:pPr>
        <w:rPr>
          <w:rFonts w:ascii="Times New Roman" w:hAnsi="Times New Roman" w:cs="Times New Roman"/>
        </w:rPr>
      </w:pPr>
    </w:p>
    <w:p w14:paraId="2837E72A" w14:textId="77777777" w:rsidR="004000C6" w:rsidRDefault="004000C6" w:rsidP="002B252A">
      <w:pPr>
        <w:rPr>
          <w:rFonts w:ascii="Times New Roman" w:hAnsi="Times New Roman" w:cs="Times New Roman"/>
        </w:rPr>
      </w:pPr>
    </w:p>
    <w:p w14:paraId="73B36B91" w14:textId="77777777" w:rsidR="0060677D" w:rsidRDefault="0060677D" w:rsidP="002B252A">
      <w:pPr>
        <w:rPr>
          <w:rFonts w:ascii="Times New Roman" w:hAnsi="Times New Roman" w:cs="Times New Roman"/>
        </w:rPr>
      </w:pPr>
    </w:p>
    <w:p w14:paraId="0B910040" w14:textId="15399438" w:rsidR="006D2492" w:rsidRDefault="00813285" w:rsidP="006D1576">
      <w:pPr>
        <w:rPr>
          <w:rFonts w:ascii="Times New Roman" w:hAnsi="Times New Roman" w:cs="Times New Roman"/>
        </w:rPr>
      </w:pPr>
      <w:r w:rsidRPr="002B252A">
        <w:rPr>
          <w:rFonts w:ascii="Times New Roman" w:hAnsi="Times New Roman" w:cs="Times New Roman"/>
        </w:rPr>
        <w:t>Description of Offset</w:t>
      </w:r>
      <w:r w:rsidR="0003660B">
        <w:rPr>
          <w:rFonts w:ascii="Times New Roman" w:hAnsi="Times New Roman" w:cs="Times New Roman"/>
        </w:rPr>
        <w:t xml:space="preserve"> (Real Property Unique ID; OA#, gsf, rsf, annual O&amp;M, disposal date, disposal $ budgeted)</w:t>
      </w:r>
      <w:r w:rsidRPr="002B252A">
        <w:rPr>
          <w:rFonts w:ascii="Times New Roman" w:hAnsi="Times New Roman" w:cs="Times New Roman"/>
        </w:rPr>
        <w:t>:</w:t>
      </w:r>
    </w:p>
    <w:p w14:paraId="5B861EBB" w14:textId="77777777" w:rsidR="005D53B2" w:rsidRDefault="005D53B2" w:rsidP="006D1576">
      <w:pPr>
        <w:rPr>
          <w:rFonts w:ascii="Times New Roman" w:hAnsi="Times New Roman" w:cs="Times New Roman"/>
        </w:rPr>
      </w:pPr>
    </w:p>
    <w:p w14:paraId="4AF366EF" w14:textId="77777777" w:rsidR="004000C6" w:rsidRDefault="004000C6" w:rsidP="006D1576">
      <w:pPr>
        <w:rPr>
          <w:rFonts w:ascii="Times New Roman" w:hAnsi="Times New Roman" w:cs="Times New Roman"/>
        </w:rPr>
      </w:pPr>
    </w:p>
    <w:p w14:paraId="76C0B55D" w14:textId="77777777" w:rsidR="004000C6" w:rsidRPr="002B252A" w:rsidRDefault="004000C6" w:rsidP="006D1576">
      <w:pPr>
        <w:rPr>
          <w:rFonts w:ascii="Times New Roman" w:hAnsi="Times New Roman" w:cs="Times New Roman"/>
        </w:rPr>
      </w:pPr>
    </w:p>
    <w:p w14:paraId="0B910041" w14:textId="77777777" w:rsidR="006D2492" w:rsidRPr="002B252A" w:rsidRDefault="006D2492" w:rsidP="006D1576">
      <w:pPr>
        <w:rPr>
          <w:rFonts w:ascii="Times New Roman" w:hAnsi="Times New Roman" w:cs="Times New Roman"/>
        </w:rPr>
      </w:pPr>
    </w:p>
    <w:p w14:paraId="0B910042" w14:textId="556B5505" w:rsidR="00E01A54" w:rsidRPr="002B252A" w:rsidRDefault="00E01A54" w:rsidP="00AA0238">
      <w:pPr>
        <w:pStyle w:val="Heading2"/>
      </w:pPr>
      <w:bookmarkStart w:id="6" w:name="_Toc354484901"/>
      <w:r w:rsidRPr="002B252A">
        <w:t>II.B</w:t>
      </w:r>
      <w:r w:rsidR="002B252A">
        <w:t>.</w:t>
      </w:r>
      <w:r w:rsidR="002B252A">
        <w:tab/>
      </w:r>
      <w:r w:rsidRPr="002B252A">
        <w:t>Proposed Alternative</w:t>
      </w:r>
      <w:bookmarkEnd w:id="6"/>
    </w:p>
    <w:p w14:paraId="0B910043" w14:textId="77777777" w:rsidR="00094EE3" w:rsidRPr="002B252A" w:rsidRDefault="00094EE3" w:rsidP="002B252A">
      <w:pPr>
        <w:rPr>
          <w:rFonts w:ascii="Times New Roman" w:hAnsi="Times New Roman" w:cs="Times New Roman"/>
        </w:rPr>
      </w:pPr>
      <w:r w:rsidRPr="002B252A">
        <w:rPr>
          <w:rFonts w:ascii="Times New Roman" w:hAnsi="Times New Roman" w:cs="Times New Roman"/>
        </w:rPr>
        <w:t>Proposed Alternative Selection Justification:</w:t>
      </w:r>
    </w:p>
    <w:p w14:paraId="770B1EBC" w14:textId="77777777" w:rsidR="0003660B" w:rsidRDefault="0003660B" w:rsidP="0003660B">
      <w:pPr>
        <w:pStyle w:val="NormalWeb"/>
        <w:numPr>
          <w:ilvl w:val="0"/>
          <w:numId w:val="3"/>
        </w:numPr>
        <w:tabs>
          <w:tab w:val="clear" w:pos="1440"/>
          <w:tab w:val="num" w:pos="360"/>
        </w:tabs>
        <w:spacing w:before="120" w:beforeAutospacing="0" w:after="0" w:afterAutospacing="0"/>
        <w:ind w:left="360"/>
      </w:pPr>
      <w:r>
        <w:t>Alternative 0 – Status Quo</w:t>
      </w:r>
    </w:p>
    <w:p w14:paraId="224743A7" w14:textId="77777777" w:rsidR="0003660B" w:rsidRDefault="0003660B" w:rsidP="0003660B">
      <w:pPr>
        <w:pStyle w:val="NormalWeb"/>
        <w:numPr>
          <w:ilvl w:val="0"/>
          <w:numId w:val="3"/>
        </w:numPr>
        <w:tabs>
          <w:tab w:val="clear" w:pos="1440"/>
          <w:tab w:val="num" w:pos="360"/>
        </w:tabs>
        <w:spacing w:before="120" w:beforeAutospacing="0" w:after="0" w:afterAutospacing="0"/>
        <w:ind w:left="360"/>
      </w:pPr>
      <w:r>
        <w:t>Alternative 1 – Co-location</w:t>
      </w:r>
    </w:p>
    <w:p w14:paraId="230F8248" w14:textId="77777777" w:rsidR="005D53B2" w:rsidRDefault="0003660B" w:rsidP="005D53B2">
      <w:pPr>
        <w:pStyle w:val="NormalWeb"/>
        <w:numPr>
          <w:ilvl w:val="0"/>
          <w:numId w:val="3"/>
        </w:numPr>
        <w:tabs>
          <w:tab w:val="clear" w:pos="1440"/>
          <w:tab w:val="num" w:pos="360"/>
        </w:tabs>
        <w:spacing w:before="120" w:beforeAutospacing="0" w:after="0" w:afterAutospacing="0"/>
        <w:ind w:left="360"/>
      </w:pPr>
      <w:r>
        <w:t>Alternative 2 – GSA-Provided Space</w:t>
      </w:r>
    </w:p>
    <w:p w14:paraId="2AFDF313" w14:textId="77777777" w:rsidR="005D53B2" w:rsidRDefault="0003660B" w:rsidP="005D53B2">
      <w:pPr>
        <w:pStyle w:val="NormalWeb"/>
        <w:numPr>
          <w:ilvl w:val="0"/>
          <w:numId w:val="3"/>
        </w:numPr>
        <w:tabs>
          <w:tab w:val="clear" w:pos="1440"/>
          <w:tab w:val="num" w:pos="360"/>
        </w:tabs>
        <w:spacing w:before="120" w:beforeAutospacing="0" w:after="0" w:afterAutospacing="0"/>
        <w:ind w:left="360"/>
      </w:pPr>
      <w:r>
        <w:t xml:space="preserve">Alternative 3 – Construct new facility </w:t>
      </w:r>
    </w:p>
    <w:p w14:paraId="1AF60F7B" w14:textId="6B62F2B2" w:rsidR="0003660B" w:rsidRDefault="0003660B" w:rsidP="005D53B2">
      <w:pPr>
        <w:pStyle w:val="NormalWeb"/>
        <w:numPr>
          <w:ilvl w:val="0"/>
          <w:numId w:val="3"/>
        </w:numPr>
        <w:tabs>
          <w:tab w:val="clear" w:pos="1440"/>
          <w:tab w:val="num" w:pos="360"/>
        </w:tabs>
        <w:spacing w:before="120" w:beforeAutospacing="0" w:after="0" w:afterAutospacing="0"/>
        <w:ind w:left="360"/>
      </w:pPr>
      <w:r>
        <w:t>Alternative 4 – Purchase of an existing building/facility</w:t>
      </w:r>
    </w:p>
    <w:p w14:paraId="715ECD38" w14:textId="77777777" w:rsidR="005D53B2" w:rsidRDefault="0003660B" w:rsidP="005D53B2">
      <w:pPr>
        <w:pStyle w:val="NormalWeb"/>
        <w:numPr>
          <w:ilvl w:val="0"/>
          <w:numId w:val="3"/>
        </w:numPr>
        <w:tabs>
          <w:tab w:val="clear" w:pos="1440"/>
          <w:tab w:val="num" w:pos="360"/>
        </w:tabs>
        <w:spacing w:before="120" w:beforeAutospacing="0" w:after="0" w:afterAutospacing="0"/>
        <w:ind w:left="360"/>
      </w:pPr>
      <w:r>
        <w:t>Alternative 5 – Direct Lease Space</w:t>
      </w:r>
    </w:p>
    <w:p w14:paraId="54A16354" w14:textId="5CF3C3EB" w:rsidR="0003660B" w:rsidRDefault="0003660B" w:rsidP="005D53B2">
      <w:pPr>
        <w:pStyle w:val="NormalWeb"/>
        <w:numPr>
          <w:ilvl w:val="0"/>
          <w:numId w:val="3"/>
        </w:numPr>
        <w:tabs>
          <w:tab w:val="clear" w:pos="1440"/>
          <w:tab w:val="num" w:pos="360"/>
        </w:tabs>
        <w:spacing w:before="120" w:beforeAutospacing="0" w:after="0" w:afterAutospacing="0"/>
        <w:ind w:left="360"/>
      </w:pPr>
      <w:r>
        <w:t>Add additional alternatives if necessary.</w:t>
      </w:r>
    </w:p>
    <w:p w14:paraId="0B910044" w14:textId="77777777" w:rsidR="006D1576" w:rsidRPr="00094EE3" w:rsidRDefault="006D1576" w:rsidP="006D1576">
      <w:pPr>
        <w:rPr>
          <w:rFonts w:ascii="Times New Roman" w:hAnsi="Times New Roman" w:cs="Times New Roman"/>
          <w:b/>
        </w:rPr>
      </w:pPr>
    </w:p>
    <w:p w14:paraId="0B910045" w14:textId="77777777" w:rsidR="006D1576" w:rsidRPr="00094EE3" w:rsidRDefault="006D1576">
      <w:pPr>
        <w:rPr>
          <w:rFonts w:ascii="Times New Roman" w:hAnsi="Times New Roman" w:cs="Times New Roman"/>
          <w:b/>
        </w:rPr>
      </w:pPr>
      <w:r w:rsidRPr="00094EE3">
        <w:rPr>
          <w:rFonts w:ascii="Times New Roman" w:hAnsi="Times New Roman" w:cs="Times New Roman"/>
          <w:b/>
        </w:rPr>
        <w:br w:type="page"/>
      </w:r>
    </w:p>
    <w:p w14:paraId="75A07F1E" w14:textId="3651A6FE" w:rsidR="00AA0238" w:rsidRDefault="00AA0238" w:rsidP="00AA0238">
      <w:pPr>
        <w:pStyle w:val="Heading1"/>
      </w:pPr>
      <w:bookmarkStart w:id="7" w:name="_Toc354484902"/>
      <w:r>
        <w:lastRenderedPageBreak/>
        <w:t>Section III - Space alternative analysis</w:t>
      </w:r>
      <w:bookmarkEnd w:id="7"/>
    </w:p>
    <w:p w14:paraId="29398D46" w14:textId="77777777" w:rsidR="00AA0238" w:rsidRPr="00AA0238" w:rsidRDefault="00AA0238" w:rsidP="00AA0238"/>
    <w:p w14:paraId="0B910046" w14:textId="7D536115" w:rsidR="00E01A54" w:rsidRPr="002B252A" w:rsidRDefault="00E01A54" w:rsidP="00AA0238">
      <w:pPr>
        <w:pStyle w:val="Heading2"/>
      </w:pPr>
      <w:bookmarkStart w:id="8" w:name="_Toc354484903"/>
      <w:r w:rsidRPr="002B252A">
        <w:t>III.A</w:t>
      </w:r>
      <w:r w:rsidR="002B252A">
        <w:t>.</w:t>
      </w:r>
      <w:r w:rsidR="002B252A">
        <w:tab/>
      </w:r>
      <w:r w:rsidRPr="002B252A">
        <w:t>Analysis</w:t>
      </w:r>
      <w:bookmarkEnd w:id="8"/>
    </w:p>
    <w:p w14:paraId="0B910047" w14:textId="058A4F84" w:rsidR="006D1576" w:rsidRPr="002B252A" w:rsidRDefault="00FA79A4" w:rsidP="002B252A">
      <w:pPr>
        <w:rPr>
          <w:rFonts w:ascii="Times New Roman" w:hAnsi="Times New Roman" w:cs="Times New Roman"/>
          <w:u w:val="single"/>
        </w:rPr>
      </w:pPr>
      <w:r w:rsidRPr="002B252A">
        <w:rPr>
          <w:rFonts w:ascii="Times New Roman" w:hAnsi="Times New Roman" w:cs="Times New Roman"/>
          <w:u w:val="single"/>
        </w:rPr>
        <w:t>Analysis of Alternatives</w:t>
      </w:r>
      <w:r w:rsidR="006D1576" w:rsidRPr="002B252A">
        <w:rPr>
          <w:rFonts w:ascii="Times New Roman" w:hAnsi="Times New Roman" w:cs="Times New Roman"/>
          <w:u w:val="single"/>
        </w:rPr>
        <w:t xml:space="preserve"> (</w:t>
      </w:r>
      <w:r w:rsidR="0009376B" w:rsidRPr="002B252A">
        <w:rPr>
          <w:rFonts w:ascii="Times New Roman" w:hAnsi="Times New Roman" w:cs="Times New Roman"/>
          <w:u w:val="single"/>
        </w:rPr>
        <w:t xml:space="preserve">Status Quo, </w:t>
      </w:r>
      <w:r w:rsidR="006A76E4">
        <w:rPr>
          <w:rFonts w:ascii="Times New Roman" w:hAnsi="Times New Roman" w:cs="Times New Roman"/>
          <w:u w:val="single"/>
        </w:rPr>
        <w:t>Co-location</w:t>
      </w:r>
      <w:r w:rsidR="0009376B" w:rsidRPr="002B252A">
        <w:rPr>
          <w:rFonts w:ascii="Times New Roman" w:hAnsi="Times New Roman" w:cs="Times New Roman"/>
          <w:u w:val="single"/>
        </w:rPr>
        <w:t xml:space="preserve">, Direct Lease, </w:t>
      </w:r>
      <w:r w:rsidR="006D1576" w:rsidRPr="002B252A">
        <w:rPr>
          <w:rFonts w:ascii="Times New Roman" w:hAnsi="Times New Roman" w:cs="Times New Roman"/>
          <w:u w:val="single"/>
        </w:rPr>
        <w:t>GSA Lease, Direct Lease, Construction</w:t>
      </w:r>
      <w:r w:rsidR="0009376B" w:rsidRPr="002B252A">
        <w:rPr>
          <w:rFonts w:ascii="Times New Roman" w:hAnsi="Times New Roman" w:cs="Times New Roman"/>
          <w:u w:val="single"/>
        </w:rPr>
        <w:t>, Purchase, Other</w:t>
      </w:r>
      <w:r w:rsidR="006D1576" w:rsidRPr="002B252A">
        <w:rPr>
          <w:rFonts w:ascii="Times New Roman" w:hAnsi="Times New Roman" w:cs="Times New Roman"/>
          <w:u w:val="single"/>
        </w:rPr>
        <w:t>)</w:t>
      </w:r>
      <w:r w:rsidR="00A034D5" w:rsidRPr="002B252A">
        <w:rPr>
          <w:rFonts w:ascii="Times New Roman" w:hAnsi="Times New Roman" w:cs="Times New Roman"/>
          <w:u w:val="single"/>
        </w:rPr>
        <w:t xml:space="preserve">: </w:t>
      </w:r>
    </w:p>
    <w:p w14:paraId="0B910048" w14:textId="1600B933" w:rsidR="00FA79A4" w:rsidRPr="002B252A" w:rsidRDefault="00A034D5" w:rsidP="006D1576">
      <w:pPr>
        <w:rPr>
          <w:rFonts w:ascii="Times New Roman" w:hAnsi="Times New Roman" w:cs="Times New Roman"/>
        </w:rPr>
      </w:pPr>
      <w:r w:rsidRPr="002B252A">
        <w:rPr>
          <w:rFonts w:ascii="Times New Roman" w:hAnsi="Times New Roman" w:cs="Times New Roman"/>
        </w:rPr>
        <w:t>Result</w:t>
      </w:r>
      <w:r w:rsidR="002B252A">
        <w:rPr>
          <w:rFonts w:ascii="Times New Roman" w:hAnsi="Times New Roman" w:cs="Times New Roman"/>
        </w:rPr>
        <w:t>s</w:t>
      </w:r>
      <w:r w:rsidRPr="002B252A">
        <w:rPr>
          <w:rFonts w:ascii="Times New Roman" w:hAnsi="Times New Roman" w:cs="Times New Roman"/>
        </w:rPr>
        <w:t xml:space="preserve"> of all alternatives</w:t>
      </w:r>
      <w:r w:rsidR="00E060D4" w:rsidRPr="002B252A">
        <w:rPr>
          <w:rFonts w:ascii="Times New Roman" w:hAnsi="Times New Roman" w:cs="Times New Roman"/>
        </w:rPr>
        <w:t xml:space="preserve"> listed above</w:t>
      </w:r>
      <w:r w:rsidRPr="002B252A">
        <w:rPr>
          <w:rFonts w:ascii="Times New Roman" w:hAnsi="Times New Roman" w:cs="Times New Roman"/>
        </w:rPr>
        <w:t xml:space="preserve"> must be included.</w:t>
      </w:r>
    </w:p>
    <w:p w14:paraId="1D1E13C2" w14:textId="77777777" w:rsidR="0003660B" w:rsidRDefault="0003660B" w:rsidP="0003660B">
      <w:pPr>
        <w:pStyle w:val="NormalWeb"/>
        <w:numPr>
          <w:ilvl w:val="0"/>
          <w:numId w:val="3"/>
        </w:numPr>
        <w:tabs>
          <w:tab w:val="clear" w:pos="1440"/>
          <w:tab w:val="num" w:pos="360"/>
        </w:tabs>
        <w:spacing w:before="120" w:beforeAutospacing="0" w:after="0" w:afterAutospacing="0"/>
        <w:ind w:left="360"/>
      </w:pPr>
      <w:r>
        <w:t>Alternative 0 – Status Quo</w:t>
      </w:r>
    </w:p>
    <w:p w14:paraId="25E8BD4A" w14:textId="5CF7F1B2" w:rsidR="0003660B" w:rsidRDefault="0003660B" w:rsidP="0003660B">
      <w:pPr>
        <w:ind w:left="735"/>
      </w:pPr>
      <w:r>
        <w:t>This alternative should describe the impacts if the request for space is not approved; impacts to mission, services, etc., to the public and/or Reclamation’s constituents.</w:t>
      </w:r>
    </w:p>
    <w:p w14:paraId="4E36C6BD" w14:textId="5B6D3BF6" w:rsidR="0003660B" w:rsidRDefault="0003660B" w:rsidP="0003660B">
      <w:pPr>
        <w:pStyle w:val="NormalWeb"/>
        <w:spacing w:before="120" w:beforeAutospacing="0" w:after="0" w:afterAutospacing="0"/>
        <w:ind w:left="360"/>
      </w:pPr>
    </w:p>
    <w:p w14:paraId="26731AB0" w14:textId="77777777" w:rsidR="0003660B" w:rsidRDefault="0003660B" w:rsidP="0003660B">
      <w:pPr>
        <w:pStyle w:val="NormalWeb"/>
        <w:spacing w:before="120" w:beforeAutospacing="0" w:after="0" w:afterAutospacing="0"/>
        <w:ind w:left="360"/>
      </w:pPr>
    </w:p>
    <w:p w14:paraId="532811FB" w14:textId="77777777" w:rsidR="0003660B" w:rsidRDefault="0003660B" w:rsidP="0003660B">
      <w:pPr>
        <w:pStyle w:val="NormalWeb"/>
        <w:spacing w:before="120" w:beforeAutospacing="0" w:after="0" w:afterAutospacing="0"/>
        <w:ind w:left="360"/>
      </w:pPr>
    </w:p>
    <w:p w14:paraId="76348F34" w14:textId="77777777" w:rsidR="005D53B2" w:rsidRDefault="005D53B2" w:rsidP="005D53B2">
      <w:pPr>
        <w:pStyle w:val="NormalWeb"/>
        <w:spacing w:before="120" w:beforeAutospacing="0" w:after="0" w:afterAutospacing="0"/>
        <w:ind w:left="360"/>
      </w:pPr>
    </w:p>
    <w:p w14:paraId="5966B999" w14:textId="77777777" w:rsidR="005D53B2" w:rsidRDefault="005D53B2" w:rsidP="005D53B2">
      <w:pPr>
        <w:pStyle w:val="NormalWeb"/>
        <w:spacing w:before="120" w:beforeAutospacing="0" w:after="0" w:afterAutospacing="0"/>
        <w:ind w:left="360"/>
      </w:pPr>
    </w:p>
    <w:p w14:paraId="6CB2821E" w14:textId="77777777" w:rsidR="0003660B" w:rsidRDefault="0003660B" w:rsidP="0003660B">
      <w:pPr>
        <w:pStyle w:val="NormalWeb"/>
        <w:numPr>
          <w:ilvl w:val="0"/>
          <w:numId w:val="3"/>
        </w:numPr>
        <w:tabs>
          <w:tab w:val="clear" w:pos="1440"/>
          <w:tab w:val="num" w:pos="360"/>
        </w:tabs>
        <w:spacing w:before="120" w:beforeAutospacing="0" w:after="0" w:afterAutospacing="0"/>
        <w:ind w:left="360"/>
      </w:pPr>
      <w:r>
        <w:t>Alternative 1 – Co-location</w:t>
      </w:r>
    </w:p>
    <w:p w14:paraId="1736A89F" w14:textId="2F003333" w:rsidR="0003660B" w:rsidRDefault="0003660B" w:rsidP="0003660B">
      <w:pPr>
        <w:ind w:left="735"/>
      </w:pPr>
      <w:r>
        <w:t>This alternative should describe opportunities within the local market to co-locate within Reclamation-owned space with other Department of the Interior (DOI) Bureaus/Agencies, or other Federal agencies outside of the DOI.</w:t>
      </w:r>
    </w:p>
    <w:p w14:paraId="34FD8290" w14:textId="64BA36FE" w:rsidR="0003660B" w:rsidRDefault="0003660B" w:rsidP="0003660B">
      <w:pPr>
        <w:ind w:left="735"/>
      </w:pPr>
    </w:p>
    <w:p w14:paraId="7C86A287" w14:textId="77777777" w:rsidR="0003660B" w:rsidRDefault="0003660B" w:rsidP="0003660B">
      <w:pPr>
        <w:ind w:left="735"/>
      </w:pPr>
    </w:p>
    <w:p w14:paraId="4346AB37" w14:textId="77777777" w:rsidR="0003660B" w:rsidRDefault="0003660B" w:rsidP="0003660B">
      <w:pPr>
        <w:pStyle w:val="NormalWeb"/>
        <w:spacing w:before="120" w:beforeAutospacing="0" w:after="0" w:afterAutospacing="0"/>
        <w:ind w:left="360"/>
      </w:pPr>
    </w:p>
    <w:p w14:paraId="54EAF839" w14:textId="77777777" w:rsidR="005D53B2" w:rsidRDefault="005D53B2" w:rsidP="005D53B2">
      <w:pPr>
        <w:pStyle w:val="NormalWeb"/>
        <w:spacing w:before="120" w:beforeAutospacing="0" w:after="0" w:afterAutospacing="0"/>
        <w:ind w:left="360"/>
      </w:pPr>
    </w:p>
    <w:p w14:paraId="55419426" w14:textId="77777777" w:rsidR="005D53B2" w:rsidRDefault="005D53B2" w:rsidP="005D53B2">
      <w:pPr>
        <w:pStyle w:val="NormalWeb"/>
        <w:spacing w:before="120" w:beforeAutospacing="0" w:after="0" w:afterAutospacing="0"/>
        <w:ind w:left="360"/>
      </w:pPr>
    </w:p>
    <w:p w14:paraId="26EF88A5" w14:textId="77777777" w:rsidR="0003660B" w:rsidRDefault="0003660B" w:rsidP="0003660B">
      <w:pPr>
        <w:pStyle w:val="NormalWeb"/>
        <w:numPr>
          <w:ilvl w:val="0"/>
          <w:numId w:val="3"/>
        </w:numPr>
        <w:tabs>
          <w:tab w:val="clear" w:pos="1440"/>
          <w:tab w:val="num" w:pos="360"/>
        </w:tabs>
        <w:spacing w:before="120" w:beforeAutospacing="0" w:after="0" w:afterAutospacing="0"/>
        <w:ind w:left="360"/>
      </w:pPr>
      <w:r>
        <w:t>Alternative 2 – GSA-Provided Space</w:t>
      </w:r>
    </w:p>
    <w:p w14:paraId="4E59F436" w14:textId="35B8F6D5" w:rsidR="0003660B" w:rsidRDefault="0003660B" w:rsidP="0003660B">
      <w:pPr>
        <w:ind w:left="779"/>
      </w:pPr>
      <w:r>
        <w:t>This alternative should describe opportunities to acquire GSA-provided space, including, GSA-owned facilities and/or commercially-leased facilities by GSA for Reclamation.</w:t>
      </w:r>
    </w:p>
    <w:p w14:paraId="54161B8A" w14:textId="563F6288" w:rsidR="0003660B" w:rsidRDefault="0003660B" w:rsidP="0003660B">
      <w:pPr>
        <w:ind w:left="779"/>
      </w:pPr>
    </w:p>
    <w:p w14:paraId="6F2B58C4" w14:textId="77777777" w:rsidR="0003660B" w:rsidRDefault="0003660B" w:rsidP="0003660B">
      <w:pPr>
        <w:ind w:left="779"/>
      </w:pPr>
    </w:p>
    <w:p w14:paraId="09233F71" w14:textId="77777777" w:rsidR="0003660B" w:rsidRDefault="0003660B" w:rsidP="0003660B">
      <w:pPr>
        <w:pStyle w:val="NormalWeb"/>
        <w:spacing w:before="120" w:beforeAutospacing="0" w:after="0" w:afterAutospacing="0"/>
        <w:ind w:left="404"/>
      </w:pPr>
    </w:p>
    <w:p w14:paraId="4FDD4FCB" w14:textId="77777777" w:rsidR="005D53B2" w:rsidRDefault="005D53B2" w:rsidP="0003660B">
      <w:pPr>
        <w:pStyle w:val="NormalWeb"/>
        <w:spacing w:before="120" w:beforeAutospacing="0" w:after="0" w:afterAutospacing="0"/>
        <w:ind w:left="404"/>
      </w:pPr>
    </w:p>
    <w:p w14:paraId="784AFE5A" w14:textId="77777777" w:rsidR="005D53B2" w:rsidRDefault="005D53B2" w:rsidP="0003660B">
      <w:pPr>
        <w:pStyle w:val="NormalWeb"/>
        <w:spacing w:before="120" w:beforeAutospacing="0" w:after="0" w:afterAutospacing="0"/>
        <w:ind w:left="404"/>
      </w:pPr>
    </w:p>
    <w:p w14:paraId="700CBA34" w14:textId="77777777" w:rsidR="005D53B2" w:rsidRDefault="005D53B2" w:rsidP="0003660B">
      <w:pPr>
        <w:pStyle w:val="NormalWeb"/>
        <w:spacing w:before="120" w:beforeAutospacing="0" w:after="0" w:afterAutospacing="0"/>
        <w:ind w:left="404"/>
      </w:pPr>
    </w:p>
    <w:p w14:paraId="3350524E" w14:textId="77777777" w:rsidR="005D53B2" w:rsidRDefault="005D53B2" w:rsidP="0003660B">
      <w:pPr>
        <w:pStyle w:val="NormalWeb"/>
        <w:spacing w:before="120" w:beforeAutospacing="0" w:after="0" w:afterAutospacing="0"/>
        <w:ind w:left="404"/>
      </w:pPr>
    </w:p>
    <w:p w14:paraId="6BFAA663" w14:textId="1F36A732" w:rsidR="0003660B" w:rsidRDefault="0003660B" w:rsidP="0003660B">
      <w:pPr>
        <w:pStyle w:val="NormalWeb"/>
        <w:numPr>
          <w:ilvl w:val="0"/>
          <w:numId w:val="3"/>
        </w:numPr>
        <w:tabs>
          <w:tab w:val="num" w:pos="404"/>
        </w:tabs>
        <w:spacing w:before="120" w:beforeAutospacing="0" w:after="0" w:afterAutospacing="0"/>
        <w:ind w:left="404"/>
      </w:pPr>
      <w:r>
        <w:lastRenderedPageBreak/>
        <w:t xml:space="preserve">Alternative 3 – Construct new facility </w:t>
      </w:r>
    </w:p>
    <w:p w14:paraId="6CF95D06" w14:textId="13E211EA" w:rsidR="0003660B" w:rsidRDefault="0003660B" w:rsidP="0003660B">
      <w:pPr>
        <w:pStyle w:val="NormalWeb"/>
        <w:tabs>
          <w:tab w:val="num" w:pos="404"/>
        </w:tabs>
        <w:spacing w:before="120" w:beforeAutospacing="0" w:after="0" w:afterAutospacing="0"/>
      </w:pPr>
    </w:p>
    <w:p w14:paraId="0F07D5C1" w14:textId="77777777" w:rsidR="0003660B" w:rsidRDefault="0003660B" w:rsidP="0003660B">
      <w:pPr>
        <w:pStyle w:val="NormalWeb"/>
        <w:tabs>
          <w:tab w:val="num" w:pos="404"/>
        </w:tabs>
        <w:spacing w:before="120" w:beforeAutospacing="0" w:after="0" w:afterAutospacing="0"/>
      </w:pPr>
    </w:p>
    <w:p w14:paraId="3AA00CA7" w14:textId="77777777" w:rsidR="0003660B" w:rsidRDefault="0003660B" w:rsidP="0003660B">
      <w:pPr>
        <w:pStyle w:val="NormalWeb"/>
        <w:tabs>
          <w:tab w:val="num" w:pos="404"/>
        </w:tabs>
        <w:spacing w:before="120" w:beforeAutospacing="0" w:after="0" w:afterAutospacing="0"/>
      </w:pPr>
    </w:p>
    <w:p w14:paraId="2B724617" w14:textId="77777777" w:rsidR="005D53B2" w:rsidRDefault="005D53B2" w:rsidP="005D53B2">
      <w:pPr>
        <w:pStyle w:val="NormalWeb"/>
        <w:spacing w:before="120" w:beforeAutospacing="0" w:after="0" w:afterAutospacing="0"/>
        <w:ind w:left="404"/>
      </w:pPr>
    </w:p>
    <w:p w14:paraId="59F7AC55" w14:textId="77777777" w:rsidR="005D53B2" w:rsidRDefault="005D53B2" w:rsidP="005D53B2">
      <w:pPr>
        <w:pStyle w:val="NormalWeb"/>
        <w:spacing w:before="120" w:beforeAutospacing="0" w:after="0" w:afterAutospacing="0"/>
        <w:ind w:left="404"/>
      </w:pPr>
    </w:p>
    <w:p w14:paraId="0481CC42" w14:textId="77777777" w:rsidR="005D53B2" w:rsidRDefault="005D53B2" w:rsidP="005D53B2">
      <w:pPr>
        <w:pStyle w:val="NormalWeb"/>
        <w:spacing w:before="120" w:beforeAutospacing="0" w:after="0" w:afterAutospacing="0"/>
        <w:ind w:left="404"/>
      </w:pPr>
    </w:p>
    <w:p w14:paraId="09CE1DF4" w14:textId="720E8FD2" w:rsidR="0003660B" w:rsidRDefault="0003660B" w:rsidP="0003660B">
      <w:pPr>
        <w:pStyle w:val="NormalWeb"/>
        <w:numPr>
          <w:ilvl w:val="0"/>
          <w:numId w:val="3"/>
        </w:numPr>
        <w:tabs>
          <w:tab w:val="num" w:pos="404"/>
        </w:tabs>
        <w:spacing w:before="120" w:beforeAutospacing="0" w:after="0" w:afterAutospacing="0"/>
        <w:ind w:left="404"/>
      </w:pPr>
      <w:r>
        <w:t>Alternative 4 – Purchase of an existing building/facility</w:t>
      </w:r>
    </w:p>
    <w:p w14:paraId="085AFB69" w14:textId="62D5EAE3" w:rsidR="0003660B" w:rsidRDefault="0003660B" w:rsidP="0003660B">
      <w:pPr>
        <w:pStyle w:val="ListParagraph"/>
      </w:pPr>
    </w:p>
    <w:p w14:paraId="53CB00F2" w14:textId="244FEF64" w:rsidR="0003660B" w:rsidRDefault="0003660B" w:rsidP="0003660B">
      <w:pPr>
        <w:pStyle w:val="ListParagraph"/>
      </w:pPr>
    </w:p>
    <w:p w14:paraId="357298C1" w14:textId="77777777" w:rsidR="0003660B" w:rsidRDefault="0003660B" w:rsidP="0003660B">
      <w:pPr>
        <w:pStyle w:val="NormalWeb"/>
        <w:tabs>
          <w:tab w:val="num" w:pos="404"/>
        </w:tabs>
        <w:spacing w:before="120" w:beforeAutospacing="0" w:after="0" w:afterAutospacing="0"/>
      </w:pPr>
    </w:p>
    <w:p w14:paraId="0D9B19C4" w14:textId="77777777" w:rsidR="005D53B2" w:rsidRDefault="005D53B2" w:rsidP="005D53B2">
      <w:pPr>
        <w:pStyle w:val="NormalWeb"/>
        <w:spacing w:before="120" w:beforeAutospacing="0" w:after="0" w:afterAutospacing="0"/>
        <w:ind w:left="360"/>
      </w:pPr>
    </w:p>
    <w:p w14:paraId="1238225D" w14:textId="77777777" w:rsidR="005D53B2" w:rsidRDefault="005D53B2" w:rsidP="005D53B2">
      <w:pPr>
        <w:pStyle w:val="NormalWeb"/>
        <w:spacing w:before="120" w:beforeAutospacing="0" w:after="0" w:afterAutospacing="0"/>
        <w:ind w:left="360"/>
      </w:pPr>
    </w:p>
    <w:p w14:paraId="0E8AF911" w14:textId="77777777" w:rsidR="005D53B2" w:rsidRDefault="005D53B2" w:rsidP="005D53B2">
      <w:pPr>
        <w:pStyle w:val="NormalWeb"/>
        <w:spacing w:before="120" w:beforeAutospacing="0" w:after="0" w:afterAutospacing="0"/>
        <w:ind w:left="360"/>
      </w:pPr>
    </w:p>
    <w:p w14:paraId="435FC207" w14:textId="77777777" w:rsidR="0003660B" w:rsidRDefault="0003660B" w:rsidP="0003660B">
      <w:pPr>
        <w:pStyle w:val="NormalWeb"/>
        <w:numPr>
          <w:ilvl w:val="0"/>
          <w:numId w:val="3"/>
        </w:numPr>
        <w:tabs>
          <w:tab w:val="clear" w:pos="1440"/>
          <w:tab w:val="num" w:pos="360"/>
        </w:tabs>
        <w:spacing w:before="120" w:beforeAutospacing="0" w:after="0" w:afterAutospacing="0"/>
        <w:ind w:left="360"/>
      </w:pPr>
      <w:r>
        <w:t>Alternative 5 – Direct Lease Space</w:t>
      </w:r>
    </w:p>
    <w:p w14:paraId="4BA35CB6" w14:textId="43A0FF19" w:rsidR="0003660B" w:rsidRDefault="0003660B" w:rsidP="0003660B">
      <w:pPr>
        <w:ind w:left="735"/>
      </w:pPr>
      <w:r>
        <w:t xml:space="preserve">Currently, Reclamation is transitioning away from this alternative due to shifting resources into owned and/or GSA-provided space.  As Reclamation transitions from this alternative so will the need to maintain Lease Contracting Officer positions within the Bureau.  However, until the transition is complete Reclamation will continue to consider this as a potential option in order to provide a total spectrum of alternatives.  Therefore, the narrative for this alternative should describe the benefits and impacts to Reclamation if Direct Leasing Authority is granted by GSA for Reclamation to commercially lease space in the local market.  Information for this alternative can only be obtained from a warranted Lease Contracting </w:t>
      </w:r>
      <w:r w:rsidRPr="003D3C70">
        <w:t>Officer or the</w:t>
      </w:r>
      <w:r>
        <w:t xml:space="preserve"> local acquisition office.</w:t>
      </w:r>
    </w:p>
    <w:p w14:paraId="333996CA" w14:textId="77777777" w:rsidR="005D53B2" w:rsidRDefault="005D53B2" w:rsidP="0003660B">
      <w:pPr>
        <w:ind w:left="735"/>
      </w:pPr>
    </w:p>
    <w:p w14:paraId="49E3FBA9" w14:textId="0B8DDB60" w:rsidR="0003660B" w:rsidRDefault="0003660B" w:rsidP="0003660B">
      <w:pPr>
        <w:ind w:left="735"/>
      </w:pPr>
    </w:p>
    <w:p w14:paraId="4A3A5484" w14:textId="77777777" w:rsidR="0003660B" w:rsidRDefault="0003660B" w:rsidP="0003660B">
      <w:pPr>
        <w:ind w:left="735"/>
      </w:pPr>
    </w:p>
    <w:p w14:paraId="0285B39B" w14:textId="77777777" w:rsidR="005D53B2" w:rsidRDefault="005D53B2" w:rsidP="005D53B2">
      <w:pPr>
        <w:pStyle w:val="NormalWeb"/>
        <w:spacing w:before="120" w:beforeAutospacing="0" w:after="0" w:afterAutospacing="0"/>
        <w:ind w:left="404"/>
      </w:pPr>
    </w:p>
    <w:p w14:paraId="5E47FA8D" w14:textId="77777777" w:rsidR="005D53B2" w:rsidRDefault="005D53B2" w:rsidP="005D53B2">
      <w:pPr>
        <w:pStyle w:val="NormalWeb"/>
        <w:spacing w:before="120" w:beforeAutospacing="0" w:after="0" w:afterAutospacing="0"/>
        <w:ind w:left="404"/>
      </w:pPr>
    </w:p>
    <w:p w14:paraId="5528879C" w14:textId="77777777" w:rsidR="0003660B" w:rsidRDefault="0003660B" w:rsidP="0003660B">
      <w:pPr>
        <w:pStyle w:val="NormalWeb"/>
        <w:numPr>
          <w:ilvl w:val="0"/>
          <w:numId w:val="3"/>
        </w:numPr>
        <w:tabs>
          <w:tab w:val="num" w:pos="404"/>
        </w:tabs>
        <w:spacing w:before="120" w:beforeAutospacing="0" w:after="0" w:afterAutospacing="0"/>
        <w:ind w:left="404"/>
      </w:pPr>
      <w:r>
        <w:t>Add additional alternatives as necessary.</w:t>
      </w:r>
    </w:p>
    <w:p w14:paraId="435A9967" w14:textId="12674CDC" w:rsidR="005D53B2" w:rsidRDefault="005D53B2" w:rsidP="005D53B2">
      <w:pPr>
        <w:pStyle w:val="NormalWeb"/>
        <w:tabs>
          <w:tab w:val="num" w:pos="404"/>
        </w:tabs>
        <w:spacing w:before="120" w:beforeAutospacing="0" w:after="0" w:afterAutospacing="0"/>
        <w:ind w:left="404"/>
      </w:pPr>
    </w:p>
    <w:p w14:paraId="0B910049" w14:textId="77777777" w:rsidR="006D1576" w:rsidRPr="002B252A" w:rsidRDefault="006D1576" w:rsidP="006D1576">
      <w:pPr>
        <w:rPr>
          <w:rFonts w:ascii="Times New Roman" w:hAnsi="Times New Roman" w:cs="Times New Roman"/>
        </w:rPr>
      </w:pPr>
    </w:p>
    <w:p w14:paraId="7ED5B4FE" w14:textId="77777777" w:rsidR="00935685" w:rsidRDefault="00935685">
      <w:pPr>
        <w:rPr>
          <w:rFonts w:ascii="Times New Roman" w:hAnsi="Times New Roman" w:cs="Times New Roman"/>
          <w:sz w:val="28"/>
          <w:szCs w:val="28"/>
        </w:rPr>
      </w:pPr>
      <w:r>
        <w:rPr>
          <w:rFonts w:ascii="Times New Roman" w:hAnsi="Times New Roman" w:cs="Times New Roman"/>
          <w:sz w:val="28"/>
          <w:szCs w:val="28"/>
        </w:rPr>
        <w:br w:type="page"/>
      </w:r>
    </w:p>
    <w:p w14:paraId="0B91004B" w14:textId="260DE9F9" w:rsidR="00E01A54" w:rsidRPr="002B252A" w:rsidRDefault="00E01A54" w:rsidP="00AA0238">
      <w:pPr>
        <w:pStyle w:val="Heading2"/>
      </w:pPr>
      <w:bookmarkStart w:id="9" w:name="_Toc354484904"/>
      <w:r w:rsidRPr="002B252A">
        <w:lastRenderedPageBreak/>
        <w:t>III.B</w:t>
      </w:r>
      <w:r w:rsidR="002B252A">
        <w:t>.</w:t>
      </w:r>
      <w:r w:rsidR="002B252A">
        <w:tab/>
      </w:r>
      <w:r w:rsidRPr="00AA0238">
        <w:t>Cost</w:t>
      </w:r>
      <w:r w:rsidRPr="002B252A">
        <w:t xml:space="preserve"> Analysis</w:t>
      </w:r>
      <w:bookmarkEnd w:id="9"/>
    </w:p>
    <w:p w14:paraId="0B91004C" w14:textId="77777777" w:rsidR="006D1576" w:rsidRPr="002B252A" w:rsidRDefault="006D1576" w:rsidP="00803AED">
      <w:pPr>
        <w:pStyle w:val="NoSpacing"/>
        <w:rPr>
          <w:rFonts w:ascii="Times New Roman" w:hAnsi="Times New Roman" w:cs="Times New Roman"/>
          <w:u w:val="single"/>
        </w:rPr>
      </w:pPr>
      <w:r w:rsidRPr="002B252A">
        <w:rPr>
          <w:rFonts w:ascii="Times New Roman" w:hAnsi="Times New Roman" w:cs="Times New Roman"/>
          <w:u w:val="single"/>
        </w:rPr>
        <w:t>Cost Analysis by Alternative (Life-cycle cost-benefit analysis)</w:t>
      </w:r>
    </w:p>
    <w:p w14:paraId="0B91004D" w14:textId="77777777" w:rsidR="00803AED" w:rsidRPr="002B252A" w:rsidRDefault="00803AED" w:rsidP="00803AED">
      <w:pPr>
        <w:pStyle w:val="NoSpacing"/>
        <w:rPr>
          <w:rFonts w:ascii="Times New Roman" w:hAnsi="Times New Roman" w:cs="Times New Roman"/>
        </w:rPr>
      </w:pPr>
      <w:r w:rsidRPr="002B252A">
        <w:rPr>
          <w:rFonts w:ascii="Times New Roman" w:hAnsi="Times New Roman" w:cs="Times New Roman"/>
        </w:rPr>
        <w:t>(Attach as appendix if needed)</w:t>
      </w:r>
    </w:p>
    <w:p w14:paraId="5EF7E789" w14:textId="77777777" w:rsidR="005D53B2" w:rsidRDefault="005D53B2">
      <w:pPr>
        <w:rPr>
          <w:rFonts w:ascii="Times New Roman" w:hAnsi="Times New Roman" w:cs="Times New Roman"/>
          <w:b/>
        </w:rPr>
      </w:pPr>
    </w:p>
    <w:p w14:paraId="677A5D3E" w14:textId="77777777" w:rsidR="005D53B2" w:rsidRDefault="005D53B2" w:rsidP="005D53B2">
      <w:pPr>
        <w:pStyle w:val="NormalWeb"/>
        <w:numPr>
          <w:ilvl w:val="0"/>
          <w:numId w:val="3"/>
        </w:numPr>
        <w:tabs>
          <w:tab w:val="clear" w:pos="1440"/>
          <w:tab w:val="num" w:pos="360"/>
        </w:tabs>
        <w:spacing w:before="120" w:beforeAutospacing="0" w:after="0" w:afterAutospacing="0"/>
        <w:ind w:left="360"/>
      </w:pPr>
      <w:r>
        <w:t>Alternative 0 – Status Quo</w:t>
      </w:r>
    </w:p>
    <w:p w14:paraId="5C57F1A2" w14:textId="77777777" w:rsidR="005D53B2" w:rsidRDefault="005D53B2" w:rsidP="005D53B2">
      <w:pPr>
        <w:pStyle w:val="NormalWeb"/>
        <w:numPr>
          <w:ilvl w:val="0"/>
          <w:numId w:val="3"/>
        </w:numPr>
        <w:tabs>
          <w:tab w:val="clear" w:pos="1440"/>
          <w:tab w:val="num" w:pos="360"/>
        </w:tabs>
        <w:spacing w:before="120" w:beforeAutospacing="0" w:after="0" w:afterAutospacing="0"/>
        <w:ind w:left="360"/>
      </w:pPr>
      <w:r>
        <w:t>Alternative 1 – Co-location</w:t>
      </w:r>
    </w:p>
    <w:p w14:paraId="34DDB316" w14:textId="77777777" w:rsidR="005D53B2" w:rsidRDefault="005D53B2" w:rsidP="005D53B2">
      <w:pPr>
        <w:pStyle w:val="NormalWeb"/>
        <w:numPr>
          <w:ilvl w:val="0"/>
          <w:numId w:val="3"/>
        </w:numPr>
        <w:tabs>
          <w:tab w:val="clear" w:pos="1440"/>
          <w:tab w:val="num" w:pos="360"/>
        </w:tabs>
        <w:spacing w:before="120" w:beforeAutospacing="0" w:after="0" w:afterAutospacing="0"/>
        <w:ind w:left="360"/>
      </w:pPr>
      <w:r>
        <w:t>Alternative 2 – GSA-Provided Space</w:t>
      </w:r>
    </w:p>
    <w:p w14:paraId="382C27A9" w14:textId="77777777" w:rsidR="005D53B2" w:rsidRDefault="005D53B2" w:rsidP="005D53B2">
      <w:pPr>
        <w:pStyle w:val="NormalWeb"/>
        <w:numPr>
          <w:ilvl w:val="0"/>
          <w:numId w:val="3"/>
        </w:numPr>
        <w:tabs>
          <w:tab w:val="clear" w:pos="1440"/>
          <w:tab w:val="num" w:pos="360"/>
        </w:tabs>
        <w:spacing w:before="120" w:beforeAutospacing="0" w:after="0" w:afterAutospacing="0"/>
        <w:ind w:left="360"/>
      </w:pPr>
      <w:r>
        <w:t xml:space="preserve">Alternative 3 – Construct new facility </w:t>
      </w:r>
    </w:p>
    <w:p w14:paraId="10FA61FA" w14:textId="77777777" w:rsidR="005D53B2" w:rsidRDefault="005D53B2" w:rsidP="005D53B2">
      <w:pPr>
        <w:pStyle w:val="NormalWeb"/>
        <w:numPr>
          <w:ilvl w:val="0"/>
          <w:numId w:val="3"/>
        </w:numPr>
        <w:tabs>
          <w:tab w:val="clear" w:pos="1440"/>
          <w:tab w:val="num" w:pos="360"/>
        </w:tabs>
        <w:spacing w:before="120" w:beforeAutospacing="0" w:after="0" w:afterAutospacing="0"/>
        <w:ind w:left="360"/>
      </w:pPr>
      <w:r>
        <w:t>Alternative 4 – Purchase of an existing building/facility</w:t>
      </w:r>
    </w:p>
    <w:p w14:paraId="708D76A7" w14:textId="77777777" w:rsidR="005D53B2" w:rsidRDefault="005D53B2" w:rsidP="005D53B2">
      <w:pPr>
        <w:pStyle w:val="NormalWeb"/>
        <w:numPr>
          <w:ilvl w:val="0"/>
          <w:numId w:val="3"/>
        </w:numPr>
        <w:tabs>
          <w:tab w:val="clear" w:pos="1440"/>
          <w:tab w:val="num" w:pos="360"/>
        </w:tabs>
        <w:spacing w:before="120" w:beforeAutospacing="0" w:after="0" w:afterAutospacing="0"/>
        <w:ind w:left="360"/>
      </w:pPr>
      <w:r>
        <w:t>Alternative 5 – Direct Lease Space</w:t>
      </w:r>
    </w:p>
    <w:p w14:paraId="7E0DE5C4" w14:textId="77777777" w:rsidR="005D53B2" w:rsidRDefault="005D53B2" w:rsidP="005D53B2">
      <w:pPr>
        <w:pStyle w:val="NormalWeb"/>
        <w:numPr>
          <w:ilvl w:val="0"/>
          <w:numId w:val="3"/>
        </w:numPr>
        <w:tabs>
          <w:tab w:val="clear" w:pos="1440"/>
          <w:tab w:val="num" w:pos="360"/>
        </w:tabs>
        <w:spacing w:before="120" w:beforeAutospacing="0" w:after="0" w:afterAutospacing="0"/>
        <w:ind w:left="360"/>
      </w:pPr>
      <w:r>
        <w:t>Add additional alternatives if necessary.</w:t>
      </w:r>
    </w:p>
    <w:p w14:paraId="0B91004E" w14:textId="77777777" w:rsidR="006D1576" w:rsidRPr="00094EE3" w:rsidRDefault="006D1576">
      <w:pPr>
        <w:rPr>
          <w:rFonts w:ascii="Times New Roman" w:hAnsi="Times New Roman" w:cs="Times New Roman"/>
          <w:b/>
        </w:rPr>
      </w:pPr>
      <w:r w:rsidRPr="00094EE3">
        <w:rPr>
          <w:rFonts w:ascii="Times New Roman" w:hAnsi="Times New Roman" w:cs="Times New Roman"/>
          <w:b/>
        </w:rPr>
        <w:br w:type="page"/>
      </w:r>
    </w:p>
    <w:p w14:paraId="0B91004F" w14:textId="581EB833" w:rsidR="00E01A54" w:rsidRPr="002B252A" w:rsidRDefault="00E01A54" w:rsidP="00AA0238">
      <w:pPr>
        <w:pStyle w:val="Heading2"/>
      </w:pPr>
      <w:bookmarkStart w:id="10" w:name="_Toc354484905"/>
      <w:r w:rsidRPr="002B252A">
        <w:lastRenderedPageBreak/>
        <w:t>III.C</w:t>
      </w:r>
      <w:r w:rsidR="002B252A">
        <w:t>.</w:t>
      </w:r>
      <w:r w:rsidR="002B252A">
        <w:tab/>
      </w:r>
      <w:r w:rsidRPr="002B252A">
        <w:t>Associated Risks</w:t>
      </w:r>
      <w:bookmarkEnd w:id="10"/>
    </w:p>
    <w:p w14:paraId="0B910050" w14:textId="77777777" w:rsidR="006D1576" w:rsidRPr="002B252A" w:rsidRDefault="006D1576" w:rsidP="006D1576">
      <w:pPr>
        <w:rPr>
          <w:rFonts w:ascii="Times New Roman" w:hAnsi="Times New Roman" w:cs="Times New Roman"/>
          <w:u w:val="single"/>
        </w:rPr>
      </w:pPr>
      <w:r w:rsidRPr="002B252A">
        <w:rPr>
          <w:rFonts w:ascii="Times New Roman" w:hAnsi="Times New Roman" w:cs="Times New Roman"/>
          <w:u w:val="single"/>
        </w:rPr>
        <w:t>Assessment of Risk by Alternative</w:t>
      </w:r>
    </w:p>
    <w:tbl>
      <w:tblPr>
        <w:tblStyle w:val="TableGrid"/>
        <w:tblW w:w="0" w:type="auto"/>
        <w:tblLook w:val="04A0" w:firstRow="1" w:lastRow="0" w:firstColumn="1" w:lastColumn="0" w:noHBand="0" w:noVBand="1"/>
      </w:tblPr>
      <w:tblGrid>
        <w:gridCol w:w="1527"/>
        <w:gridCol w:w="1723"/>
        <w:gridCol w:w="2283"/>
        <w:gridCol w:w="2572"/>
        <w:gridCol w:w="1471"/>
      </w:tblGrid>
      <w:tr w:rsidR="00094EE3" w:rsidRPr="002B252A" w14:paraId="0B910056" w14:textId="77777777" w:rsidTr="0009376B">
        <w:tc>
          <w:tcPr>
            <w:tcW w:w="1527" w:type="dxa"/>
            <w:shd w:val="clear" w:color="auto" w:fill="D9D9D9" w:themeFill="background1" w:themeFillShade="D9"/>
          </w:tcPr>
          <w:p w14:paraId="0B910051" w14:textId="77777777" w:rsidR="006D1576" w:rsidRPr="002B252A" w:rsidRDefault="006D1576" w:rsidP="002B252A">
            <w:pPr>
              <w:jc w:val="center"/>
              <w:rPr>
                <w:rFonts w:ascii="Times New Roman" w:hAnsi="Times New Roman" w:cs="Times New Roman"/>
                <w:b/>
                <w:i/>
              </w:rPr>
            </w:pPr>
            <w:r w:rsidRPr="002B252A">
              <w:rPr>
                <w:rFonts w:ascii="Times New Roman" w:hAnsi="Times New Roman" w:cs="Times New Roman"/>
                <w:b/>
                <w:i/>
              </w:rPr>
              <w:t>Alternatives</w:t>
            </w:r>
          </w:p>
        </w:tc>
        <w:tc>
          <w:tcPr>
            <w:tcW w:w="1723" w:type="dxa"/>
            <w:shd w:val="clear" w:color="auto" w:fill="D9D9D9" w:themeFill="background1" w:themeFillShade="D9"/>
          </w:tcPr>
          <w:p w14:paraId="0B910052" w14:textId="77777777" w:rsidR="006D1576" w:rsidRPr="002B252A" w:rsidRDefault="00094EE3" w:rsidP="002B252A">
            <w:pPr>
              <w:jc w:val="center"/>
              <w:rPr>
                <w:rFonts w:ascii="Times New Roman" w:hAnsi="Times New Roman" w:cs="Times New Roman"/>
                <w:b/>
                <w:i/>
              </w:rPr>
            </w:pPr>
            <w:r w:rsidRPr="002B252A">
              <w:rPr>
                <w:rFonts w:ascii="Times New Roman" w:hAnsi="Times New Roman" w:cs="Times New Roman"/>
                <w:b/>
                <w:i/>
              </w:rPr>
              <w:t>Funding</w:t>
            </w:r>
          </w:p>
        </w:tc>
        <w:tc>
          <w:tcPr>
            <w:tcW w:w="2283" w:type="dxa"/>
            <w:shd w:val="clear" w:color="auto" w:fill="D9D9D9" w:themeFill="background1" w:themeFillShade="D9"/>
          </w:tcPr>
          <w:p w14:paraId="0B910053" w14:textId="77777777" w:rsidR="006D1576" w:rsidRPr="002B252A" w:rsidRDefault="00094EE3" w:rsidP="002B252A">
            <w:pPr>
              <w:jc w:val="center"/>
              <w:rPr>
                <w:rFonts w:ascii="Times New Roman" w:hAnsi="Times New Roman" w:cs="Times New Roman"/>
                <w:b/>
                <w:i/>
              </w:rPr>
            </w:pPr>
            <w:r w:rsidRPr="002B252A">
              <w:rPr>
                <w:rFonts w:ascii="Times New Roman" w:hAnsi="Times New Roman" w:cs="Times New Roman"/>
                <w:b/>
                <w:i/>
              </w:rPr>
              <w:t>Acquisition/Contracting</w:t>
            </w:r>
          </w:p>
        </w:tc>
        <w:tc>
          <w:tcPr>
            <w:tcW w:w="2572" w:type="dxa"/>
            <w:shd w:val="clear" w:color="auto" w:fill="D9D9D9" w:themeFill="background1" w:themeFillShade="D9"/>
          </w:tcPr>
          <w:p w14:paraId="0B910054" w14:textId="77777777" w:rsidR="006D1576" w:rsidRPr="002B252A" w:rsidRDefault="00094EE3" w:rsidP="002B252A">
            <w:pPr>
              <w:jc w:val="center"/>
              <w:rPr>
                <w:rFonts w:ascii="Times New Roman" w:hAnsi="Times New Roman" w:cs="Times New Roman"/>
                <w:b/>
                <w:i/>
              </w:rPr>
            </w:pPr>
            <w:r w:rsidRPr="002B252A">
              <w:rPr>
                <w:rFonts w:ascii="Times New Roman" w:hAnsi="Times New Roman" w:cs="Times New Roman"/>
                <w:b/>
                <w:i/>
              </w:rPr>
              <w:t>Construction/Modifications</w:t>
            </w:r>
          </w:p>
        </w:tc>
        <w:tc>
          <w:tcPr>
            <w:tcW w:w="1471" w:type="dxa"/>
            <w:shd w:val="clear" w:color="auto" w:fill="D9D9D9" w:themeFill="background1" w:themeFillShade="D9"/>
          </w:tcPr>
          <w:p w14:paraId="0B910055" w14:textId="77777777" w:rsidR="006D1576" w:rsidRPr="002B252A" w:rsidRDefault="00094EE3" w:rsidP="002B252A">
            <w:pPr>
              <w:jc w:val="center"/>
              <w:rPr>
                <w:rFonts w:ascii="Times New Roman" w:hAnsi="Times New Roman" w:cs="Times New Roman"/>
                <w:b/>
                <w:i/>
              </w:rPr>
            </w:pPr>
            <w:r w:rsidRPr="002B252A">
              <w:rPr>
                <w:rFonts w:ascii="Times New Roman" w:hAnsi="Times New Roman" w:cs="Times New Roman"/>
                <w:b/>
                <w:i/>
              </w:rPr>
              <w:t>Other Risks</w:t>
            </w:r>
          </w:p>
        </w:tc>
      </w:tr>
      <w:tr w:rsidR="0009376B" w:rsidRPr="002B252A" w14:paraId="774AC9D9" w14:textId="77777777" w:rsidTr="0009376B">
        <w:trPr>
          <w:trHeight w:val="638"/>
        </w:trPr>
        <w:tc>
          <w:tcPr>
            <w:tcW w:w="1527" w:type="dxa"/>
            <w:vAlign w:val="center"/>
          </w:tcPr>
          <w:p w14:paraId="52F731CF" w14:textId="11B3C1B9" w:rsidR="0009376B" w:rsidRPr="002B252A" w:rsidRDefault="0009376B" w:rsidP="00803AED">
            <w:pPr>
              <w:rPr>
                <w:rFonts w:ascii="Times New Roman" w:hAnsi="Times New Roman" w:cs="Times New Roman"/>
              </w:rPr>
            </w:pPr>
            <w:r w:rsidRPr="002B252A">
              <w:rPr>
                <w:rFonts w:ascii="Times New Roman" w:hAnsi="Times New Roman" w:cs="Times New Roman"/>
              </w:rPr>
              <w:t>Status Quo</w:t>
            </w:r>
          </w:p>
        </w:tc>
        <w:tc>
          <w:tcPr>
            <w:tcW w:w="1723" w:type="dxa"/>
          </w:tcPr>
          <w:p w14:paraId="703EBEEB" w14:textId="77777777" w:rsidR="0009376B" w:rsidRPr="002B252A" w:rsidRDefault="0009376B" w:rsidP="006D1576">
            <w:pPr>
              <w:rPr>
                <w:rFonts w:ascii="Times New Roman" w:hAnsi="Times New Roman" w:cs="Times New Roman"/>
              </w:rPr>
            </w:pPr>
          </w:p>
        </w:tc>
        <w:tc>
          <w:tcPr>
            <w:tcW w:w="2283" w:type="dxa"/>
          </w:tcPr>
          <w:p w14:paraId="322F2CB7" w14:textId="77777777" w:rsidR="0009376B" w:rsidRPr="002B252A" w:rsidRDefault="0009376B" w:rsidP="006D1576">
            <w:pPr>
              <w:rPr>
                <w:rFonts w:ascii="Times New Roman" w:hAnsi="Times New Roman" w:cs="Times New Roman"/>
              </w:rPr>
            </w:pPr>
          </w:p>
        </w:tc>
        <w:tc>
          <w:tcPr>
            <w:tcW w:w="2572" w:type="dxa"/>
          </w:tcPr>
          <w:p w14:paraId="56D33F2C" w14:textId="77777777" w:rsidR="0009376B" w:rsidRPr="002B252A" w:rsidRDefault="0009376B" w:rsidP="006D1576">
            <w:pPr>
              <w:rPr>
                <w:rFonts w:ascii="Times New Roman" w:hAnsi="Times New Roman" w:cs="Times New Roman"/>
              </w:rPr>
            </w:pPr>
          </w:p>
        </w:tc>
        <w:tc>
          <w:tcPr>
            <w:tcW w:w="1471" w:type="dxa"/>
          </w:tcPr>
          <w:p w14:paraId="012B5AE6" w14:textId="77777777" w:rsidR="0009376B" w:rsidRPr="002B252A" w:rsidRDefault="0009376B" w:rsidP="006D1576">
            <w:pPr>
              <w:rPr>
                <w:rFonts w:ascii="Times New Roman" w:hAnsi="Times New Roman" w:cs="Times New Roman"/>
              </w:rPr>
            </w:pPr>
          </w:p>
        </w:tc>
      </w:tr>
      <w:tr w:rsidR="0009376B" w:rsidRPr="002B252A" w14:paraId="57028274" w14:textId="77777777" w:rsidTr="0009376B">
        <w:trPr>
          <w:trHeight w:val="638"/>
        </w:trPr>
        <w:tc>
          <w:tcPr>
            <w:tcW w:w="1527" w:type="dxa"/>
            <w:vAlign w:val="center"/>
          </w:tcPr>
          <w:p w14:paraId="4AA2BE33" w14:textId="05E46810" w:rsidR="0009376B" w:rsidRPr="002B252A" w:rsidRDefault="006A76E4" w:rsidP="00803AED">
            <w:pPr>
              <w:rPr>
                <w:rFonts w:ascii="Times New Roman" w:hAnsi="Times New Roman" w:cs="Times New Roman"/>
              </w:rPr>
            </w:pPr>
            <w:r>
              <w:rPr>
                <w:rFonts w:ascii="Times New Roman" w:hAnsi="Times New Roman" w:cs="Times New Roman"/>
              </w:rPr>
              <w:t>Co-location</w:t>
            </w:r>
          </w:p>
        </w:tc>
        <w:tc>
          <w:tcPr>
            <w:tcW w:w="1723" w:type="dxa"/>
          </w:tcPr>
          <w:p w14:paraId="60677F7F" w14:textId="77777777" w:rsidR="0009376B" w:rsidRPr="002B252A" w:rsidRDefault="0009376B" w:rsidP="006D1576">
            <w:pPr>
              <w:rPr>
                <w:rFonts w:ascii="Times New Roman" w:hAnsi="Times New Roman" w:cs="Times New Roman"/>
              </w:rPr>
            </w:pPr>
          </w:p>
        </w:tc>
        <w:tc>
          <w:tcPr>
            <w:tcW w:w="2283" w:type="dxa"/>
          </w:tcPr>
          <w:p w14:paraId="7D930439" w14:textId="77777777" w:rsidR="0009376B" w:rsidRPr="002B252A" w:rsidRDefault="0009376B" w:rsidP="006D1576">
            <w:pPr>
              <w:rPr>
                <w:rFonts w:ascii="Times New Roman" w:hAnsi="Times New Roman" w:cs="Times New Roman"/>
              </w:rPr>
            </w:pPr>
          </w:p>
        </w:tc>
        <w:tc>
          <w:tcPr>
            <w:tcW w:w="2572" w:type="dxa"/>
          </w:tcPr>
          <w:p w14:paraId="0C15FDCA" w14:textId="77777777" w:rsidR="0009376B" w:rsidRPr="002B252A" w:rsidRDefault="0009376B" w:rsidP="006D1576">
            <w:pPr>
              <w:rPr>
                <w:rFonts w:ascii="Times New Roman" w:hAnsi="Times New Roman" w:cs="Times New Roman"/>
              </w:rPr>
            </w:pPr>
          </w:p>
        </w:tc>
        <w:tc>
          <w:tcPr>
            <w:tcW w:w="1471" w:type="dxa"/>
          </w:tcPr>
          <w:p w14:paraId="42B5E442" w14:textId="77777777" w:rsidR="0009376B" w:rsidRPr="002B252A" w:rsidRDefault="0009376B" w:rsidP="006D1576">
            <w:pPr>
              <w:rPr>
                <w:rFonts w:ascii="Times New Roman" w:hAnsi="Times New Roman" w:cs="Times New Roman"/>
              </w:rPr>
            </w:pPr>
          </w:p>
        </w:tc>
      </w:tr>
      <w:tr w:rsidR="00094EE3" w:rsidRPr="002B252A" w14:paraId="0B91005C" w14:textId="77777777" w:rsidTr="0009376B">
        <w:trPr>
          <w:trHeight w:val="638"/>
        </w:trPr>
        <w:tc>
          <w:tcPr>
            <w:tcW w:w="1527" w:type="dxa"/>
            <w:vAlign w:val="center"/>
          </w:tcPr>
          <w:p w14:paraId="0B910057" w14:textId="42511356" w:rsidR="006D1576" w:rsidRPr="002B252A" w:rsidRDefault="0056477E" w:rsidP="00803AED">
            <w:pPr>
              <w:rPr>
                <w:rFonts w:ascii="Times New Roman" w:hAnsi="Times New Roman" w:cs="Times New Roman"/>
              </w:rPr>
            </w:pPr>
            <w:r>
              <w:rPr>
                <w:rFonts w:ascii="Times New Roman" w:hAnsi="Times New Roman" w:cs="Times New Roman"/>
              </w:rPr>
              <w:t>GSA Lease</w:t>
            </w:r>
          </w:p>
        </w:tc>
        <w:tc>
          <w:tcPr>
            <w:tcW w:w="1723" w:type="dxa"/>
          </w:tcPr>
          <w:p w14:paraId="0B910058" w14:textId="77777777" w:rsidR="006D1576" w:rsidRPr="002B252A" w:rsidRDefault="006D1576" w:rsidP="006D1576">
            <w:pPr>
              <w:rPr>
                <w:rFonts w:ascii="Times New Roman" w:hAnsi="Times New Roman" w:cs="Times New Roman"/>
              </w:rPr>
            </w:pPr>
          </w:p>
        </w:tc>
        <w:tc>
          <w:tcPr>
            <w:tcW w:w="2283" w:type="dxa"/>
          </w:tcPr>
          <w:p w14:paraId="0B910059" w14:textId="77777777" w:rsidR="006D1576" w:rsidRPr="002B252A" w:rsidRDefault="006D1576" w:rsidP="006D1576">
            <w:pPr>
              <w:rPr>
                <w:rFonts w:ascii="Times New Roman" w:hAnsi="Times New Roman" w:cs="Times New Roman"/>
              </w:rPr>
            </w:pPr>
          </w:p>
        </w:tc>
        <w:tc>
          <w:tcPr>
            <w:tcW w:w="2572" w:type="dxa"/>
          </w:tcPr>
          <w:p w14:paraId="0B91005A" w14:textId="77777777" w:rsidR="006D1576" w:rsidRPr="002B252A" w:rsidRDefault="006D1576" w:rsidP="006D1576">
            <w:pPr>
              <w:rPr>
                <w:rFonts w:ascii="Times New Roman" w:hAnsi="Times New Roman" w:cs="Times New Roman"/>
              </w:rPr>
            </w:pPr>
          </w:p>
        </w:tc>
        <w:tc>
          <w:tcPr>
            <w:tcW w:w="1471" w:type="dxa"/>
          </w:tcPr>
          <w:p w14:paraId="0B91005B" w14:textId="77777777" w:rsidR="006D1576" w:rsidRPr="002B252A" w:rsidRDefault="006D1576" w:rsidP="006D1576">
            <w:pPr>
              <w:rPr>
                <w:rFonts w:ascii="Times New Roman" w:hAnsi="Times New Roman" w:cs="Times New Roman"/>
              </w:rPr>
            </w:pPr>
          </w:p>
        </w:tc>
      </w:tr>
      <w:tr w:rsidR="00094EE3" w:rsidRPr="002B252A" w14:paraId="0B910062" w14:textId="77777777" w:rsidTr="0009376B">
        <w:trPr>
          <w:trHeight w:val="701"/>
        </w:trPr>
        <w:tc>
          <w:tcPr>
            <w:tcW w:w="1527" w:type="dxa"/>
            <w:vAlign w:val="center"/>
          </w:tcPr>
          <w:p w14:paraId="0B91005D" w14:textId="5A14DE7F" w:rsidR="006D1576" w:rsidRPr="002B252A" w:rsidRDefault="0056477E" w:rsidP="00803AED">
            <w:pPr>
              <w:rPr>
                <w:rFonts w:ascii="Times New Roman" w:hAnsi="Times New Roman" w:cs="Times New Roman"/>
              </w:rPr>
            </w:pPr>
            <w:r>
              <w:rPr>
                <w:rFonts w:ascii="Times New Roman" w:hAnsi="Times New Roman" w:cs="Times New Roman"/>
              </w:rPr>
              <w:t>Construction</w:t>
            </w:r>
          </w:p>
        </w:tc>
        <w:tc>
          <w:tcPr>
            <w:tcW w:w="1723" w:type="dxa"/>
          </w:tcPr>
          <w:p w14:paraId="0B91005E" w14:textId="77777777" w:rsidR="006D1576" w:rsidRPr="002B252A" w:rsidRDefault="006D1576" w:rsidP="006D1576">
            <w:pPr>
              <w:rPr>
                <w:rFonts w:ascii="Times New Roman" w:hAnsi="Times New Roman" w:cs="Times New Roman"/>
              </w:rPr>
            </w:pPr>
          </w:p>
        </w:tc>
        <w:tc>
          <w:tcPr>
            <w:tcW w:w="2283" w:type="dxa"/>
          </w:tcPr>
          <w:p w14:paraId="0B91005F" w14:textId="77777777" w:rsidR="006D1576" w:rsidRPr="002B252A" w:rsidRDefault="006D1576" w:rsidP="006D1576">
            <w:pPr>
              <w:rPr>
                <w:rFonts w:ascii="Times New Roman" w:hAnsi="Times New Roman" w:cs="Times New Roman"/>
              </w:rPr>
            </w:pPr>
          </w:p>
        </w:tc>
        <w:tc>
          <w:tcPr>
            <w:tcW w:w="2572" w:type="dxa"/>
          </w:tcPr>
          <w:p w14:paraId="0B910060" w14:textId="77777777" w:rsidR="006D1576" w:rsidRPr="002B252A" w:rsidRDefault="006D1576" w:rsidP="006D1576">
            <w:pPr>
              <w:rPr>
                <w:rFonts w:ascii="Times New Roman" w:hAnsi="Times New Roman" w:cs="Times New Roman"/>
              </w:rPr>
            </w:pPr>
          </w:p>
        </w:tc>
        <w:tc>
          <w:tcPr>
            <w:tcW w:w="1471" w:type="dxa"/>
          </w:tcPr>
          <w:p w14:paraId="0B910061" w14:textId="77777777" w:rsidR="006D1576" w:rsidRPr="002B252A" w:rsidRDefault="006D1576" w:rsidP="006D1576">
            <w:pPr>
              <w:rPr>
                <w:rFonts w:ascii="Times New Roman" w:hAnsi="Times New Roman" w:cs="Times New Roman"/>
              </w:rPr>
            </w:pPr>
          </w:p>
        </w:tc>
      </w:tr>
      <w:tr w:rsidR="00094EE3" w:rsidRPr="002B252A" w14:paraId="0B91006E" w14:textId="77777777" w:rsidTr="0009376B">
        <w:trPr>
          <w:trHeight w:val="620"/>
        </w:trPr>
        <w:tc>
          <w:tcPr>
            <w:tcW w:w="1527" w:type="dxa"/>
            <w:vAlign w:val="center"/>
          </w:tcPr>
          <w:p w14:paraId="0B910069" w14:textId="0AFC233E" w:rsidR="006D1576" w:rsidRPr="002B252A" w:rsidRDefault="0056477E" w:rsidP="00803AED">
            <w:pPr>
              <w:rPr>
                <w:rFonts w:ascii="Times New Roman" w:hAnsi="Times New Roman" w:cs="Times New Roman"/>
              </w:rPr>
            </w:pPr>
            <w:r>
              <w:rPr>
                <w:rFonts w:ascii="Times New Roman" w:hAnsi="Times New Roman" w:cs="Times New Roman"/>
              </w:rPr>
              <w:t>Purchase</w:t>
            </w:r>
          </w:p>
        </w:tc>
        <w:tc>
          <w:tcPr>
            <w:tcW w:w="1723" w:type="dxa"/>
          </w:tcPr>
          <w:p w14:paraId="0B91006A" w14:textId="77777777" w:rsidR="006D1576" w:rsidRPr="002B252A" w:rsidRDefault="006D1576" w:rsidP="006D1576">
            <w:pPr>
              <w:rPr>
                <w:rFonts w:ascii="Times New Roman" w:hAnsi="Times New Roman" w:cs="Times New Roman"/>
              </w:rPr>
            </w:pPr>
          </w:p>
        </w:tc>
        <w:tc>
          <w:tcPr>
            <w:tcW w:w="2283" w:type="dxa"/>
          </w:tcPr>
          <w:p w14:paraId="0B91006B" w14:textId="77777777" w:rsidR="006D1576" w:rsidRPr="002B252A" w:rsidRDefault="006D1576" w:rsidP="006D1576">
            <w:pPr>
              <w:rPr>
                <w:rFonts w:ascii="Times New Roman" w:hAnsi="Times New Roman" w:cs="Times New Roman"/>
              </w:rPr>
            </w:pPr>
          </w:p>
        </w:tc>
        <w:tc>
          <w:tcPr>
            <w:tcW w:w="2572" w:type="dxa"/>
          </w:tcPr>
          <w:p w14:paraId="0B91006C" w14:textId="77777777" w:rsidR="006D1576" w:rsidRPr="002B252A" w:rsidRDefault="006D1576" w:rsidP="006D1576">
            <w:pPr>
              <w:rPr>
                <w:rFonts w:ascii="Times New Roman" w:hAnsi="Times New Roman" w:cs="Times New Roman"/>
              </w:rPr>
            </w:pPr>
          </w:p>
        </w:tc>
        <w:tc>
          <w:tcPr>
            <w:tcW w:w="1471" w:type="dxa"/>
          </w:tcPr>
          <w:p w14:paraId="0B91006D" w14:textId="77777777" w:rsidR="006D1576" w:rsidRPr="002B252A" w:rsidRDefault="006D1576" w:rsidP="006D1576">
            <w:pPr>
              <w:rPr>
                <w:rFonts w:ascii="Times New Roman" w:hAnsi="Times New Roman" w:cs="Times New Roman"/>
              </w:rPr>
            </w:pPr>
          </w:p>
        </w:tc>
      </w:tr>
      <w:tr w:rsidR="00094EE3" w:rsidRPr="002B252A" w14:paraId="0B910074" w14:textId="77777777" w:rsidTr="0009376B">
        <w:trPr>
          <w:trHeight w:val="710"/>
        </w:trPr>
        <w:tc>
          <w:tcPr>
            <w:tcW w:w="1527" w:type="dxa"/>
            <w:vAlign w:val="center"/>
          </w:tcPr>
          <w:p w14:paraId="0B91006F" w14:textId="58CCF6D9" w:rsidR="006D1576" w:rsidRPr="002B252A" w:rsidRDefault="0056477E" w:rsidP="00803AED">
            <w:pPr>
              <w:rPr>
                <w:rFonts w:ascii="Times New Roman" w:hAnsi="Times New Roman" w:cs="Times New Roman"/>
              </w:rPr>
            </w:pPr>
            <w:r w:rsidRPr="002B252A">
              <w:rPr>
                <w:rFonts w:ascii="Times New Roman" w:hAnsi="Times New Roman" w:cs="Times New Roman"/>
              </w:rPr>
              <w:t>Direct Lease</w:t>
            </w:r>
          </w:p>
        </w:tc>
        <w:tc>
          <w:tcPr>
            <w:tcW w:w="1723" w:type="dxa"/>
          </w:tcPr>
          <w:p w14:paraId="0B910070" w14:textId="77777777" w:rsidR="006D1576" w:rsidRPr="002B252A" w:rsidRDefault="006D1576" w:rsidP="006D1576">
            <w:pPr>
              <w:rPr>
                <w:rFonts w:ascii="Times New Roman" w:hAnsi="Times New Roman" w:cs="Times New Roman"/>
              </w:rPr>
            </w:pPr>
          </w:p>
        </w:tc>
        <w:tc>
          <w:tcPr>
            <w:tcW w:w="2283" w:type="dxa"/>
          </w:tcPr>
          <w:p w14:paraId="0B910071" w14:textId="77777777" w:rsidR="006D1576" w:rsidRPr="002B252A" w:rsidRDefault="006D1576" w:rsidP="006D1576">
            <w:pPr>
              <w:rPr>
                <w:rFonts w:ascii="Times New Roman" w:hAnsi="Times New Roman" w:cs="Times New Roman"/>
              </w:rPr>
            </w:pPr>
          </w:p>
        </w:tc>
        <w:tc>
          <w:tcPr>
            <w:tcW w:w="2572" w:type="dxa"/>
          </w:tcPr>
          <w:p w14:paraId="0B910072" w14:textId="77777777" w:rsidR="006D1576" w:rsidRPr="002B252A" w:rsidRDefault="006D1576" w:rsidP="006D1576">
            <w:pPr>
              <w:rPr>
                <w:rFonts w:ascii="Times New Roman" w:hAnsi="Times New Roman" w:cs="Times New Roman"/>
              </w:rPr>
            </w:pPr>
          </w:p>
        </w:tc>
        <w:tc>
          <w:tcPr>
            <w:tcW w:w="1471" w:type="dxa"/>
          </w:tcPr>
          <w:p w14:paraId="0B910073" w14:textId="77777777" w:rsidR="006D1576" w:rsidRPr="002B252A" w:rsidRDefault="006D1576" w:rsidP="006D1576">
            <w:pPr>
              <w:rPr>
                <w:rFonts w:ascii="Times New Roman" w:hAnsi="Times New Roman" w:cs="Times New Roman"/>
              </w:rPr>
            </w:pPr>
          </w:p>
        </w:tc>
      </w:tr>
      <w:tr w:rsidR="00094EE3" w:rsidRPr="002B252A" w14:paraId="0B91007A" w14:textId="77777777" w:rsidTr="0009376B">
        <w:trPr>
          <w:trHeight w:val="710"/>
        </w:trPr>
        <w:tc>
          <w:tcPr>
            <w:tcW w:w="1527" w:type="dxa"/>
            <w:vAlign w:val="center"/>
          </w:tcPr>
          <w:p w14:paraId="0B910075" w14:textId="77777777" w:rsidR="006D1576" w:rsidRPr="002B252A" w:rsidRDefault="006D1576" w:rsidP="00803AED">
            <w:pPr>
              <w:rPr>
                <w:rFonts w:ascii="Times New Roman" w:hAnsi="Times New Roman" w:cs="Times New Roman"/>
              </w:rPr>
            </w:pPr>
            <w:r w:rsidRPr="002B252A">
              <w:rPr>
                <w:rFonts w:ascii="Times New Roman" w:hAnsi="Times New Roman" w:cs="Times New Roman"/>
              </w:rPr>
              <w:t>Other:</w:t>
            </w:r>
          </w:p>
        </w:tc>
        <w:tc>
          <w:tcPr>
            <w:tcW w:w="1723" w:type="dxa"/>
          </w:tcPr>
          <w:p w14:paraId="0B910076" w14:textId="77777777" w:rsidR="006D1576" w:rsidRPr="002B252A" w:rsidRDefault="006D1576" w:rsidP="006D1576">
            <w:pPr>
              <w:rPr>
                <w:rFonts w:ascii="Times New Roman" w:hAnsi="Times New Roman" w:cs="Times New Roman"/>
              </w:rPr>
            </w:pPr>
          </w:p>
        </w:tc>
        <w:tc>
          <w:tcPr>
            <w:tcW w:w="2283" w:type="dxa"/>
          </w:tcPr>
          <w:p w14:paraId="0B910077" w14:textId="77777777" w:rsidR="006D1576" w:rsidRPr="002B252A" w:rsidRDefault="006D1576" w:rsidP="006D1576">
            <w:pPr>
              <w:rPr>
                <w:rFonts w:ascii="Times New Roman" w:hAnsi="Times New Roman" w:cs="Times New Roman"/>
              </w:rPr>
            </w:pPr>
          </w:p>
        </w:tc>
        <w:tc>
          <w:tcPr>
            <w:tcW w:w="2572" w:type="dxa"/>
          </w:tcPr>
          <w:p w14:paraId="0B910078" w14:textId="77777777" w:rsidR="006D1576" w:rsidRPr="002B252A" w:rsidRDefault="006D1576" w:rsidP="006D1576">
            <w:pPr>
              <w:rPr>
                <w:rFonts w:ascii="Times New Roman" w:hAnsi="Times New Roman" w:cs="Times New Roman"/>
              </w:rPr>
            </w:pPr>
          </w:p>
        </w:tc>
        <w:tc>
          <w:tcPr>
            <w:tcW w:w="1471" w:type="dxa"/>
          </w:tcPr>
          <w:p w14:paraId="0B910079" w14:textId="77777777" w:rsidR="006D1576" w:rsidRPr="002B252A" w:rsidRDefault="006D1576" w:rsidP="006D1576">
            <w:pPr>
              <w:rPr>
                <w:rFonts w:ascii="Times New Roman" w:hAnsi="Times New Roman" w:cs="Times New Roman"/>
              </w:rPr>
            </w:pPr>
          </w:p>
        </w:tc>
      </w:tr>
    </w:tbl>
    <w:p w14:paraId="0B91007B" w14:textId="77777777" w:rsidR="006D1576" w:rsidRPr="002B252A" w:rsidRDefault="006D1576" w:rsidP="00094EE3">
      <w:pPr>
        <w:spacing w:after="0" w:line="240" w:lineRule="auto"/>
        <w:rPr>
          <w:rFonts w:ascii="Times New Roman" w:hAnsi="Times New Roman" w:cs="Times New Roman"/>
        </w:rPr>
      </w:pPr>
    </w:p>
    <w:sectPr w:rsidR="006D1576" w:rsidRPr="002B252A" w:rsidSect="0081328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1007E" w14:textId="77777777" w:rsidR="00D41F04" w:rsidRDefault="00D41F04" w:rsidP="006D2492">
      <w:pPr>
        <w:spacing w:after="0" w:line="240" w:lineRule="auto"/>
      </w:pPr>
      <w:r>
        <w:separator/>
      </w:r>
    </w:p>
  </w:endnote>
  <w:endnote w:type="continuationSeparator" w:id="0">
    <w:p w14:paraId="0B91007F" w14:textId="77777777" w:rsidR="00D41F04" w:rsidRDefault="00D41F04" w:rsidP="006D2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233128"/>
      <w:docPartObj>
        <w:docPartGallery w:val="Page Numbers (Bottom of Page)"/>
        <w:docPartUnique/>
      </w:docPartObj>
    </w:sdtPr>
    <w:sdtEndPr>
      <w:rPr>
        <w:noProof/>
      </w:rPr>
    </w:sdtEndPr>
    <w:sdtContent>
      <w:p w14:paraId="6B8B3CC7" w14:textId="536A0C0A" w:rsidR="00140A45" w:rsidRDefault="00140A45">
        <w:pPr>
          <w:pStyle w:val="Footer"/>
          <w:jc w:val="right"/>
        </w:pPr>
        <w:r>
          <w:fldChar w:fldCharType="begin"/>
        </w:r>
        <w:r>
          <w:instrText xml:space="preserve"> PAGE   \* MERGEFORMAT </w:instrText>
        </w:r>
        <w:r>
          <w:fldChar w:fldCharType="separate"/>
        </w:r>
        <w:r w:rsidR="002620BE">
          <w:rPr>
            <w:noProof/>
          </w:rPr>
          <w:t>1</w:t>
        </w:r>
        <w:r>
          <w:rPr>
            <w:noProof/>
          </w:rPr>
          <w:fldChar w:fldCharType="end"/>
        </w:r>
      </w:p>
    </w:sdtContent>
  </w:sdt>
  <w:p w14:paraId="4613F042" w14:textId="77777777" w:rsidR="00140A45" w:rsidRDefault="00140A45" w:rsidP="00140A45">
    <w:pPr>
      <w:pStyle w:val="Footer"/>
      <w:ind w:lef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862A3" w14:textId="77777777" w:rsidR="002C54CE" w:rsidRDefault="002C54CE" w:rsidP="002C54CE">
    <w:pPr>
      <w:pStyle w:val="Title3IdentTxt"/>
      <w:rPr>
        <w:b/>
        <w:noProof/>
      </w:rPr>
    </w:pPr>
  </w:p>
  <w:p w14:paraId="4DECD7FD" w14:textId="77777777" w:rsidR="002C54CE" w:rsidRDefault="002C54CE" w:rsidP="002C54CE">
    <w:pPr>
      <w:pStyle w:val="Title3IdentTxt"/>
      <w:rPr>
        <w:b/>
        <w:noProof/>
      </w:rPr>
    </w:pPr>
  </w:p>
  <w:p w14:paraId="1226D769" w14:textId="52119E0E" w:rsidR="002C54CE" w:rsidRDefault="002C54CE" w:rsidP="002C54CE">
    <w:pPr>
      <w:pStyle w:val="Title3IdentTxt"/>
      <w:rPr>
        <w:b/>
        <w:noProof/>
      </w:rPr>
    </w:pPr>
    <w:r>
      <w:rPr>
        <w:noProof/>
      </w:rPr>
      <w:drawing>
        <wp:anchor distT="0" distB="0" distL="114300" distR="114300" simplePos="0" relativeHeight="251657216" behindDoc="0" locked="1" layoutInCell="1" allowOverlap="1" wp14:anchorId="08E9631E" wp14:editId="7816BBE1">
          <wp:simplePos x="0" y="0"/>
          <wp:positionH relativeFrom="column">
            <wp:posOffset>0</wp:posOffset>
          </wp:positionH>
          <wp:positionV relativeFrom="paragraph">
            <wp:posOffset>-65405</wp:posOffset>
          </wp:positionV>
          <wp:extent cx="901700" cy="406400"/>
          <wp:effectExtent l="0" t="0" r="0" b="0"/>
          <wp:wrapTopAndBottom/>
          <wp:docPr id="9" name="Picture 9" descr="rec_seal_vsmal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ec_seal_vsmall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406400"/>
                  </a:xfrm>
                  <a:prstGeom prst="rect">
                    <a:avLst/>
                  </a:prstGeom>
                  <a:noFill/>
                </pic:spPr>
              </pic:pic>
            </a:graphicData>
          </a:graphic>
        </wp:anchor>
      </w:drawing>
    </w:r>
  </w:p>
  <w:p w14:paraId="77228A18" w14:textId="77777777" w:rsidR="002C54CE" w:rsidRDefault="002C54CE" w:rsidP="002C54CE">
    <w:pPr>
      <w:pStyle w:val="Title3IdentTxt"/>
      <w:rPr>
        <w:b/>
        <w:noProof/>
      </w:rPr>
    </w:pPr>
  </w:p>
  <w:p w14:paraId="0318A858" w14:textId="77777777" w:rsidR="002C54CE" w:rsidRDefault="002C54CE" w:rsidP="002C54CE">
    <w:pPr>
      <w:pStyle w:val="Title3IdentTxt"/>
      <w:rPr>
        <w:b/>
        <w:noProof/>
      </w:rPr>
    </w:pPr>
  </w:p>
  <w:p w14:paraId="63FEE18D" w14:textId="77777777" w:rsidR="002C54CE" w:rsidRDefault="002C54CE" w:rsidP="002C54CE">
    <w:pPr>
      <w:pStyle w:val="Title3IdentTxt"/>
      <w:rPr>
        <w:b/>
        <w:noProof/>
      </w:rPr>
    </w:pPr>
  </w:p>
  <w:p w14:paraId="57A72B16" w14:textId="77777777" w:rsidR="002C54CE" w:rsidRPr="00720DC4" w:rsidRDefault="002C54CE" w:rsidP="002C54CE">
    <w:pPr>
      <w:pStyle w:val="Title3IdentTxt"/>
      <w:rPr>
        <w:b/>
      </w:rPr>
    </w:pPr>
    <w:r w:rsidRPr="00720DC4">
      <w:rPr>
        <w:b/>
        <w:noProof/>
      </w:rPr>
      <w:t>U.S. Department of</w:t>
    </w:r>
    <w:r w:rsidRPr="00720DC4">
      <w:rPr>
        <w:b/>
      </w:rPr>
      <w:t xml:space="preserve"> the Interior</w:t>
    </w:r>
  </w:p>
  <w:p w14:paraId="54DC9275" w14:textId="2CEB647A" w:rsidR="005E2A29" w:rsidRDefault="002C54CE" w:rsidP="002C54CE">
    <w:pPr>
      <w:pStyle w:val="Title3IdentTxt"/>
      <w:rPr>
        <w:b/>
      </w:rPr>
    </w:pPr>
    <w:r>
      <w:rPr>
        <w:b/>
      </w:rPr>
      <w:t>Bureau of Reclamation</w:t>
    </w:r>
  </w:p>
  <w:p w14:paraId="57AE6009" w14:textId="77777777" w:rsidR="002C54CE" w:rsidRDefault="002C5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1007C" w14:textId="77777777" w:rsidR="00D41F04" w:rsidRDefault="00D41F04" w:rsidP="006D2492">
      <w:pPr>
        <w:spacing w:after="0" w:line="240" w:lineRule="auto"/>
      </w:pPr>
      <w:r>
        <w:separator/>
      </w:r>
    </w:p>
  </w:footnote>
  <w:footnote w:type="continuationSeparator" w:id="0">
    <w:p w14:paraId="0B91007D" w14:textId="77777777" w:rsidR="00D41F04" w:rsidRDefault="00D41F04" w:rsidP="006D24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10082" w14:textId="159FD94D" w:rsidR="006D2492" w:rsidRDefault="00140B9F">
    <w:pPr>
      <w:pStyle w:val="Header"/>
    </w:pPr>
    <w:r>
      <w:t>Bureau of Reclamati</w:t>
    </w:r>
    <w:r w:rsidR="00935685">
      <w:t>on Real Property Space Request B</w:t>
    </w:r>
    <w:r>
      <w:t>usiness Case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2349A" w14:textId="336078AA" w:rsidR="002C54CE" w:rsidRDefault="002620BE">
    <w:pPr>
      <w:pStyle w:val="Header"/>
    </w:pPr>
    <w:r>
      <w:rPr>
        <w:noProof/>
      </w:rPr>
      <w:pict w14:anchorId="512C8112">
        <v:shapetype id="_x0000_t202" coordsize="21600,21600" o:spt="202" path="m,l,21600r21600,l21600,xe">
          <v:stroke joinstyle="miter"/>
          <v:path gradientshapeok="t" o:connecttype="rect"/>
        </v:shapetype>
        <v:shape id="Text Box 2" o:spid="_x0000_s2051" type="#_x0000_t202" style="position:absolute;left:0;text-align:left;margin-left:422pt;margin-top:-23.5pt;width:93.95pt;height:19.6pt;z-index:2516602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3212]">
          <v:textbox>
            <w:txbxContent>
              <w:p w14:paraId="345C1619" w14:textId="4E9D204B" w:rsidR="00557599" w:rsidRPr="000434A5" w:rsidRDefault="00557599" w:rsidP="00557599">
                <w:pPr>
                  <w:jc w:val="right"/>
                  <w:rPr>
                    <w:sz w:val="24"/>
                    <w:szCs w:val="24"/>
                  </w:rPr>
                </w:pPr>
              </w:p>
            </w:txbxContent>
          </v:textbox>
        </v:shape>
      </w:pict>
    </w:r>
    <w:r w:rsidR="002C54CE" w:rsidRPr="002C54CE">
      <w:rPr>
        <w:rFonts w:ascii="Times New Roman" w:hAnsi="Times New Roman" w:cs="Times New Roman"/>
        <w:noProof/>
        <w:sz w:val="32"/>
        <w:szCs w:val="32"/>
      </w:rPr>
      <w:drawing>
        <wp:inline distT="0" distB="0" distL="0" distR="0" wp14:anchorId="7B149543" wp14:editId="79A6362E">
          <wp:extent cx="5943600" cy="930275"/>
          <wp:effectExtent l="0" t="0" r="0" b="0"/>
          <wp:docPr id="2" name="Picture 2" descr="40kLogotype&amp;smalltagline-fl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kLogotype&amp;smalltagline-flush"/>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5943600" cy="930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8336E"/>
    <w:multiLevelType w:val="hybridMultilevel"/>
    <w:tmpl w:val="6B3A00C8"/>
    <w:lvl w:ilvl="0" w:tplc="35E4D498">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42AD1661"/>
    <w:multiLevelType w:val="hybridMultilevel"/>
    <w:tmpl w:val="93AC971C"/>
    <w:lvl w:ilvl="0" w:tplc="7F961A4E">
      <w:numFmt w:val="bullet"/>
      <w:lvlText w:val="-"/>
      <w:lvlJc w:val="left"/>
      <w:pPr>
        <w:ind w:left="1095" w:hanging="360"/>
      </w:pPr>
      <w:rPr>
        <w:rFonts w:ascii="Times New Roman" w:eastAsia="Times New Roman" w:hAnsi="Times New Roman" w:cs="Times New Roman" w:hint="default"/>
      </w:rPr>
    </w:lvl>
    <w:lvl w:ilvl="1" w:tplc="04090003">
      <w:start w:val="1"/>
      <w:numFmt w:val="bullet"/>
      <w:lvlText w:val="o"/>
      <w:lvlJc w:val="left"/>
      <w:pPr>
        <w:ind w:left="1815" w:hanging="360"/>
      </w:pPr>
      <w:rPr>
        <w:rFonts w:ascii="Courier New" w:hAnsi="Courier New" w:cs="Courier New" w:hint="default"/>
      </w:rPr>
    </w:lvl>
    <w:lvl w:ilvl="2" w:tplc="04090005">
      <w:start w:val="1"/>
      <w:numFmt w:val="bullet"/>
      <w:lvlText w:val=""/>
      <w:lvlJc w:val="left"/>
      <w:pPr>
        <w:ind w:left="2535" w:hanging="360"/>
      </w:pPr>
      <w:rPr>
        <w:rFonts w:ascii="Wingdings" w:hAnsi="Wingdings" w:hint="default"/>
      </w:rPr>
    </w:lvl>
    <w:lvl w:ilvl="3" w:tplc="04090001">
      <w:start w:val="1"/>
      <w:numFmt w:val="bullet"/>
      <w:lvlText w:val=""/>
      <w:lvlJc w:val="left"/>
      <w:pPr>
        <w:ind w:left="3255" w:hanging="360"/>
      </w:pPr>
      <w:rPr>
        <w:rFonts w:ascii="Symbol" w:hAnsi="Symbol" w:hint="default"/>
      </w:rPr>
    </w:lvl>
    <w:lvl w:ilvl="4" w:tplc="04090003">
      <w:start w:val="1"/>
      <w:numFmt w:val="bullet"/>
      <w:lvlText w:val="o"/>
      <w:lvlJc w:val="left"/>
      <w:pPr>
        <w:ind w:left="3975" w:hanging="360"/>
      </w:pPr>
      <w:rPr>
        <w:rFonts w:ascii="Courier New" w:hAnsi="Courier New" w:cs="Courier New" w:hint="default"/>
      </w:rPr>
    </w:lvl>
    <w:lvl w:ilvl="5" w:tplc="04090005">
      <w:start w:val="1"/>
      <w:numFmt w:val="bullet"/>
      <w:lvlText w:val=""/>
      <w:lvlJc w:val="left"/>
      <w:pPr>
        <w:ind w:left="4695" w:hanging="360"/>
      </w:pPr>
      <w:rPr>
        <w:rFonts w:ascii="Wingdings" w:hAnsi="Wingdings" w:hint="default"/>
      </w:rPr>
    </w:lvl>
    <w:lvl w:ilvl="6" w:tplc="04090001">
      <w:start w:val="1"/>
      <w:numFmt w:val="bullet"/>
      <w:lvlText w:val=""/>
      <w:lvlJc w:val="left"/>
      <w:pPr>
        <w:ind w:left="5415" w:hanging="360"/>
      </w:pPr>
      <w:rPr>
        <w:rFonts w:ascii="Symbol" w:hAnsi="Symbol" w:hint="default"/>
      </w:rPr>
    </w:lvl>
    <w:lvl w:ilvl="7" w:tplc="04090003">
      <w:start w:val="1"/>
      <w:numFmt w:val="bullet"/>
      <w:lvlText w:val="o"/>
      <w:lvlJc w:val="left"/>
      <w:pPr>
        <w:ind w:left="6135" w:hanging="360"/>
      </w:pPr>
      <w:rPr>
        <w:rFonts w:ascii="Courier New" w:hAnsi="Courier New" w:cs="Courier New" w:hint="default"/>
      </w:rPr>
    </w:lvl>
    <w:lvl w:ilvl="8" w:tplc="04090005">
      <w:start w:val="1"/>
      <w:numFmt w:val="bullet"/>
      <w:lvlText w:val=""/>
      <w:lvlJc w:val="left"/>
      <w:pPr>
        <w:ind w:left="6855" w:hanging="360"/>
      </w:pPr>
      <w:rPr>
        <w:rFonts w:ascii="Wingdings" w:hAnsi="Wingdings" w:hint="default"/>
      </w:rPr>
    </w:lvl>
  </w:abstractNum>
  <w:abstractNum w:abstractNumId="2">
    <w:nsid w:val="5C643C27"/>
    <w:multiLevelType w:val="hybridMultilevel"/>
    <w:tmpl w:val="A6E66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A5F1B"/>
    <w:rsid w:val="00024D2B"/>
    <w:rsid w:val="0003660B"/>
    <w:rsid w:val="000434A5"/>
    <w:rsid w:val="0009376B"/>
    <w:rsid w:val="00094EE3"/>
    <w:rsid w:val="000D37E4"/>
    <w:rsid w:val="00140A45"/>
    <w:rsid w:val="00140B9F"/>
    <w:rsid w:val="001A6E40"/>
    <w:rsid w:val="002404D2"/>
    <w:rsid w:val="0024604C"/>
    <w:rsid w:val="002620BE"/>
    <w:rsid w:val="0029173C"/>
    <w:rsid w:val="002B252A"/>
    <w:rsid w:val="002C54CE"/>
    <w:rsid w:val="00357AC5"/>
    <w:rsid w:val="0036479E"/>
    <w:rsid w:val="003F129E"/>
    <w:rsid w:val="004000C6"/>
    <w:rsid w:val="00413599"/>
    <w:rsid w:val="00437956"/>
    <w:rsid w:val="004E5004"/>
    <w:rsid w:val="0051094C"/>
    <w:rsid w:val="00557599"/>
    <w:rsid w:val="0056477E"/>
    <w:rsid w:val="005B2A52"/>
    <w:rsid w:val="005D53B2"/>
    <w:rsid w:val="005E2A29"/>
    <w:rsid w:val="0060677D"/>
    <w:rsid w:val="0065532E"/>
    <w:rsid w:val="006A5F1B"/>
    <w:rsid w:val="006A76E4"/>
    <w:rsid w:val="006D1576"/>
    <w:rsid w:val="006D2492"/>
    <w:rsid w:val="006E3C1F"/>
    <w:rsid w:val="00796070"/>
    <w:rsid w:val="00803AED"/>
    <w:rsid w:val="00813285"/>
    <w:rsid w:val="00890703"/>
    <w:rsid w:val="008A4236"/>
    <w:rsid w:val="008C50D0"/>
    <w:rsid w:val="00935685"/>
    <w:rsid w:val="00952E48"/>
    <w:rsid w:val="00A034D5"/>
    <w:rsid w:val="00AA0238"/>
    <w:rsid w:val="00B16974"/>
    <w:rsid w:val="00B53E19"/>
    <w:rsid w:val="00B67B0B"/>
    <w:rsid w:val="00C65C6E"/>
    <w:rsid w:val="00D0123D"/>
    <w:rsid w:val="00D41F04"/>
    <w:rsid w:val="00D77AAA"/>
    <w:rsid w:val="00D82E86"/>
    <w:rsid w:val="00DD724B"/>
    <w:rsid w:val="00E01A54"/>
    <w:rsid w:val="00E060D4"/>
    <w:rsid w:val="00F10558"/>
    <w:rsid w:val="00F31F3D"/>
    <w:rsid w:val="00F8544B"/>
    <w:rsid w:val="00FA7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B91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238"/>
  </w:style>
  <w:style w:type="paragraph" w:styleId="Heading1">
    <w:name w:val="heading 1"/>
    <w:basedOn w:val="Normal"/>
    <w:next w:val="Normal"/>
    <w:link w:val="Heading1Char"/>
    <w:uiPriority w:val="9"/>
    <w:qFormat/>
    <w:rsid w:val="00AA0238"/>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A0238"/>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A0238"/>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A0238"/>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A0238"/>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A0238"/>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A0238"/>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A0238"/>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A0238"/>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238"/>
    <w:rPr>
      <w:smallCaps/>
      <w:spacing w:val="5"/>
      <w:sz w:val="32"/>
      <w:szCs w:val="32"/>
    </w:rPr>
  </w:style>
  <w:style w:type="character" w:customStyle="1" w:styleId="Heading2Char">
    <w:name w:val="Heading 2 Char"/>
    <w:basedOn w:val="DefaultParagraphFont"/>
    <w:link w:val="Heading2"/>
    <w:uiPriority w:val="9"/>
    <w:rsid w:val="00AA0238"/>
    <w:rPr>
      <w:smallCaps/>
      <w:spacing w:val="5"/>
      <w:sz w:val="28"/>
      <w:szCs w:val="28"/>
    </w:rPr>
  </w:style>
  <w:style w:type="table" w:styleId="TableGrid">
    <w:name w:val="Table Grid"/>
    <w:basedOn w:val="TableNormal"/>
    <w:uiPriority w:val="59"/>
    <w:rsid w:val="006D15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link w:val="NoSpacingChar"/>
    <w:uiPriority w:val="1"/>
    <w:qFormat/>
    <w:rsid w:val="00AA0238"/>
    <w:pPr>
      <w:spacing w:after="0" w:line="240" w:lineRule="auto"/>
    </w:pPr>
  </w:style>
  <w:style w:type="paragraph" w:styleId="Header">
    <w:name w:val="header"/>
    <w:basedOn w:val="Normal"/>
    <w:link w:val="HeaderChar"/>
    <w:uiPriority w:val="99"/>
    <w:unhideWhenUsed/>
    <w:rsid w:val="006D2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492"/>
  </w:style>
  <w:style w:type="paragraph" w:styleId="Footer">
    <w:name w:val="footer"/>
    <w:basedOn w:val="Normal"/>
    <w:link w:val="FooterChar"/>
    <w:uiPriority w:val="99"/>
    <w:unhideWhenUsed/>
    <w:rsid w:val="006D2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492"/>
  </w:style>
  <w:style w:type="paragraph" w:styleId="BalloonText">
    <w:name w:val="Balloon Text"/>
    <w:basedOn w:val="Normal"/>
    <w:link w:val="BalloonTextChar"/>
    <w:uiPriority w:val="99"/>
    <w:semiHidden/>
    <w:unhideWhenUsed/>
    <w:rsid w:val="002C5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4CE"/>
    <w:rPr>
      <w:rFonts w:ascii="Tahoma" w:hAnsi="Tahoma" w:cs="Tahoma"/>
      <w:sz w:val="16"/>
      <w:szCs w:val="16"/>
    </w:rPr>
  </w:style>
  <w:style w:type="paragraph" w:customStyle="1" w:styleId="Title3IdentTxt">
    <w:name w:val="Title3IdentTxt"/>
    <w:basedOn w:val="Normal"/>
    <w:rsid w:val="002C54CE"/>
    <w:pPr>
      <w:tabs>
        <w:tab w:val="right" w:pos="10080"/>
      </w:tabs>
      <w:spacing w:after="0" w:line="240" w:lineRule="auto"/>
    </w:pPr>
    <w:rPr>
      <w:rFonts w:ascii="Arial" w:eastAsia="Times New Roman" w:hAnsi="Arial" w:cs="Arial"/>
    </w:rPr>
  </w:style>
  <w:style w:type="paragraph" w:styleId="FootnoteText">
    <w:name w:val="footnote text"/>
    <w:basedOn w:val="Normal"/>
    <w:link w:val="FootnoteTextChar"/>
    <w:rsid w:val="00140B9F"/>
    <w:pPr>
      <w:spacing w:after="0" w:line="240" w:lineRule="auto"/>
    </w:pPr>
    <w:rPr>
      <w:rFonts w:ascii="Times New Roman" w:eastAsia="Times New Roman" w:hAnsi="Times New Roman" w:cs="Times New Roman"/>
    </w:rPr>
  </w:style>
  <w:style w:type="character" w:customStyle="1" w:styleId="FootnoteTextChar">
    <w:name w:val="Footnote Text Char"/>
    <w:basedOn w:val="DefaultParagraphFont"/>
    <w:link w:val="FootnoteText"/>
    <w:rsid w:val="00140B9F"/>
    <w:rPr>
      <w:rFonts w:ascii="Times New Roman" w:eastAsia="Times New Roman" w:hAnsi="Times New Roman" w:cs="Times New Roman"/>
      <w:sz w:val="20"/>
      <w:szCs w:val="20"/>
    </w:rPr>
  </w:style>
  <w:style w:type="character" w:styleId="FootnoteReference">
    <w:name w:val="footnote reference"/>
    <w:basedOn w:val="DefaultParagraphFont"/>
    <w:rsid w:val="00140B9F"/>
    <w:rPr>
      <w:vertAlign w:val="superscript"/>
    </w:rPr>
  </w:style>
  <w:style w:type="character" w:styleId="CommentReference">
    <w:name w:val="annotation reference"/>
    <w:basedOn w:val="DefaultParagraphFont"/>
    <w:uiPriority w:val="99"/>
    <w:semiHidden/>
    <w:unhideWhenUsed/>
    <w:rsid w:val="0024604C"/>
    <w:rPr>
      <w:sz w:val="16"/>
      <w:szCs w:val="16"/>
    </w:rPr>
  </w:style>
  <w:style w:type="paragraph" w:styleId="CommentText">
    <w:name w:val="annotation text"/>
    <w:basedOn w:val="Normal"/>
    <w:link w:val="CommentTextChar"/>
    <w:uiPriority w:val="99"/>
    <w:semiHidden/>
    <w:unhideWhenUsed/>
    <w:rsid w:val="0024604C"/>
    <w:pPr>
      <w:spacing w:line="240" w:lineRule="auto"/>
    </w:pPr>
  </w:style>
  <w:style w:type="character" w:customStyle="1" w:styleId="CommentTextChar">
    <w:name w:val="Comment Text Char"/>
    <w:basedOn w:val="DefaultParagraphFont"/>
    <w:link w:val="CommentText"/>
    <w:uiPriority w:val="99"/>
    <w:semiHidden/>
    <w:rsid w:val="0024604C"/>
    <w:rPr>
      <w:sz w:val="20"/>
      <w:szCs w:val="20"/>
    </w:rPr>
  </w:style>
  <w:style w:type="paragraph" w:styleId="CommentSubject">
    <w:name w:val="annotation subject"/>
    <w:basedOn w:val="CommentText"/>
    <w:next w:val="CommentText"/>
    <w:link w:val="CommentSubjectChar"/>
    <w:uiPriority w:val="99"/>
    <w:semiHidden/>
    <w:unhideWhenUsed/>
    <w:rsid w:val="0024604C"/>
    <w:rPr>
      <w:b/>
      <w:bCs/>
    </w:rPr>
  </w:style>
  <w:style w:type="character" w:customStyle="1" w:styleId="CommentSubjectChar">
    <w:name w:val="Comment Subject Char"/>
    <w:basedOn w:val="CommentTextChar"/>
    <w:link w:val="CommentSubject"/>
    <w:uiPriority w:val="99"/>
    <w:semiHidden/>
    <w:rsid w:val="0024604C"/>
    <w:rPr>
      <w:b/>
      <w:bCs/>
      <w:sz w:val="20"/>
      <w:szCs w:val="20"/>
    </w:rPr>
  </w:style>
  <w:style w:type="character" w:customStyle="1" w:styleId="Heading3Char">
    <w:name w:val="Heading 3 Char"/>
    <w:basedOn w:val="DefaultParagraphFont"/>
    <w:link w:val="Heading3"/>
    <w:uiPriority w:val="9"/>
    <w:rsid w:val="00AA0238"/>
    <w:rPr>
      <w:smallCaps/>
      <w:spacing w:val="5"/>
      <w:sz w:val="24"/>
      <w:szCs w:val="24"/>
    </w:rPr>
  </w:style>
  <w:style w:type="character" w:customStyle="1" w:styleId="Heading4Char">
    <w:name w:val="Heading 4 Char"/>
    <w:basedOn w:val="DefaultParagraphFont"/>
    <w:link w:val="Heading4"/>
    <w:uiPriority w:val="9"/>
    <w:semiHidden/>
    <w:rsid w:val="00AA0238"/>
    <w:rPr>
      <w:smallCaps/>
      <w:spacing w:val="10"/>
      <w:sz w:val="22"/>
      <w:szCs w:val="22"/>
    </w:rPr>
  </w:style>
  <w:style w:type="character" w:customStyle="1" w:styleId="Heading5Char">
    <w:name w:val="Heading 5 Char"/>
    <w:basedOn w:val="DefaultParagraphFont"/>
    <w:link w:val="Heading5"/>
    <w:uiPriority w:val="9"/>
    <w:semiHidden/>
    <w:rsid w:val="00AA0238"/>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A0238"/>
    <w:rPr>
      <w:smallCaps/>
      <w:color w:val="C0504D" w:themeColor="accent2"/>
      <w:spacing w:val="5"/>
      <w:sz w:val="22"/>
    </w:rPr>
  </w:style>
  <w:style w:type="character" w:customStyle="1" w:styleId="Heading7Char">
    <w:name w:val="Heading 7 Char"/>
    <w:basedOn w:val="DefaultParagraphFont"/>
    <w:link w:val="Heading7"/>
    <w:uiPriority w:val="9"/>
    <w:semiHidden/>
    <w:rsid w:val="00AA0238"/>
    <w:rPr>
      <w:b/>
      <w:smallCaps/>
      <w:color w:val="C0504D" w:themeColor="accent2"/>
      <w:spacing w:val="10"/>
    </w:rPr>
  </w:style>
  <w:style w:type="character" w:customStyle="1" w:styleId="Heading8Char">
    <w:name w:val="Heading 8 Char"/>
    <w:basedOn w:val="DefaultParagraphFont"/>
    <w:link w:val="Heading8"/>
    <w:uiPriority w:val="9"/>
    <w:semiHidden/>
    <w:rsid w:val="00AA0238"/>
    <w:rPr>
      <w:b/>
      <w:i/>
      <w:smallCaps/>
      <w:color w:val="943634" w:themeColor="accent2" w:themeShade="BF"/>
    </w:rPr>
  </w:style>
  <w:style w:type="character" w:customStyle="1" w:styleId="Heading9Char">
    <w:name w:val="Heading 9 Char"/>
    <w:basedOn w:val="DefaultParagraphFont"/>
    <w:link w:val="Heading9"/>
    <w:uiPriority w:val="9"/>
    <w:semiHidden/>
    <w:rsid w:val="00AA0238"/>
    <w:rPr>
      <w:b/>
      <w:i/>
      <w:smallCaps/>
      <w:color w:val="622423" w:themeColor="accent2" w:themeShade="7F"/>
    </w:rPr>
  </w:style>
  <w:style w:type="paragraph" w:styleId="Caption">
    <w:name w:val="caption"/>
    <w:basedOn w:val="Normal"/>
    <w:next w:val="Normal"/>
    <w:uiPriority w:val="35"/>
    <w:semiHidden/>
    <w:unhideWhenUsed/>
    <w:qFormat/>
    <w:rsid w:val="00AA0238"/>
    <w:rPr>
      <w:b/>
      <w:bCs/>
      <w:caps/>
      <w:sz w:val="16"/>
      <w:szCs w:val="18"/>
    </w:rPr>
  </w:style>
  <w:style w:type="paragraph" w:styleId="Title">
    <w:name w:val="Title"/>
    <w:basedOn w:val="Normal"/>
    <w:next w:val="Normal"/>
    <w:link w:val="TitleChar"/>
    <w:uiPriority w:val="10"/>
    <w:qFormat/>
    <w:rsid w:val="00AA0238"/>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A0238"/>
    <w:rPr>
      <w:smallCaps/>
      <w:sz w:val="48"/>
      <w:szCs w:val="48"/>
    </w:rPr>
  </w:style>
  <w:style w:type="paragraph" w:styleId="Subtitle">
    <w:name w:val="Subtitle"/>
    <w:basedOn w:val="Normal"/>
    <w:next w:val="Normal"/>
    <w:link w:val="SubtitleChar"/>
    <w:uiPriority w:val="11"/>
    <w:qFormat/>
    <w:rsid w:val="00AA0238"/>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A0238"/>
    <w:rPr>
      <w:rFonts w:asciiTheme="majorHAnsi" w:eastAsiaTheme="majorEastAsia" w:hAnsiTheme="majorHAnsi" w:cstheme="majorBidi"/>
      <w:szCs w:val="22"/>
    </w:rPr>
  </w:style>
  <w:style w:type="character" w:styleId="Strong">
    <w:name w:val="Strong"/>
    <w:uiPriority w:val="22"/>
    <w:qFormat/>
    <w:rsid w:val="00AA0238"/>
    <w:rPr>
      <w:b/>
      <w:color w:val="C0504D" w:themeColor="accent2"/>
    </w:rPr>
  </w:style>
  <w:style w:type="character" w:styleId="Emphasis">
    <w:name w:val="Emphasis"/>
    <w:uiPriority w:val="20"/>
    <w:qFormat/>
    <w:rsid w:val="00AA0238"/>
    <w:rPr>
      <w:b/>
      <w:i/>
      <w:spacing w:val="10"/>
    </w:rPr>
  </w:style>
  <w:style w:type="character" w:customStyle="1" w:styleId="NoSpacingChar">
    <w:name w:val="No Spacing Char"/>
    <w:basedOn w:val="DefaultParagraphFont"/>
    <w:link w:val="NoSpacing"/>
    <w:uiPriority w:val="1"/>
    <w:rsid w:val="00AA0238"/>
  </w:style>
  <w:style w:type="paragraph" w:styleId="ListParagraph">
    <w:name w:val="List Paragraph"/>
    <w:basedOn w:val="Normal"/>
    <w:uiPriority w:val="34"/>
    <w:qFormat/>
    <w:rsid w:val="00AA0238"/>
    <w:pPr>
      <w:ind w:left="720"/>
      <w:contextualSpacing/>
    </w:pPr>
  </w:style>
  <w:style w:type="paragraph" w:styleId="Quote">
    <w:name w:val="Quote"/>
    <w:basedOn w:val="Normal"/>
    <w:next w:val="Normal"/>
    <w:link w:val="QuoteChar"/>
    <w:uiPriority w:val="29"/>
    <w:qFormat/>
    <w:rsid w:val="00AA0238"/>
    <w:rPr>
      <w:i/>
    </w:rPr>
  </w:style>
  <w:style w:type="character" w:customStyle="1" w:styleId="QuoteChar">
    <w:name w:val="Quote Char"/>
    <w:basedOn w:val="DefaultParagraphFont"/>
    <w:link w:val="Quote"/>
    <w:uiPriority w:val="29"/>
    <w:rsid w:val="00AA0238"/>
    <w:rPr>
      <w:i/>
    </w:rPr>
  </w:style>
  <w:style w:type="paragraph" w:styleId="IntenseQuote">
    <w:name w:val="Intense Quote"/>
    <w:basedOn w:val="Normal"/>
    <w:next w:val="Normal"/>
    <w:link w:val="IntenseQuoteChar"/>
    <w:uiPriority w:val="30"/>
    <w:qFormat/>
    <w:rsid w:val="00AA023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A0238"/>
    <w:rPr>
      <w:b/>
      <w:i/>
      <w:color w:val="FFFFFF" w:themeColor="background1"/>
      <w:shd w:val="clear" w:color="auto" w:fill="C0504D" w:themeFill="accent2"/>
    </w:rPr>
  </w:style>
  <w:style w:type="character" w:styleId="SubtleEmphasis">
    <w:name w:val="Subtle Emphasis"/>
    <w:uiPriority w:val="19"/>
    <w:qFormat/>
    <w:rsid w:val="00AA0238"/>
    <w:rPr>
      <w:i/>
    </w:rPr>
  </w:style>
  <w:style w:type="character" w:styleId="IntenseEmphasis">
    <w:name w:val="Intense Emphasis"/>
    <w:uiPriority w:val="21"/>
    <w:qFormat/>
    <w:rsid w:val="00AA0238"/>
    <w:rPr>
      <w:b/>
      <w:i/>
      <w:color w:val="C0504D" w:themeColor="accent2"/>
      <w:spacing w:val="10"/>
    </w:rPr>
  </w:style>
  <w:style w:type="character" w:styleId="SubtleReference">
    <w:name w:val="Subtle Reference"/>
    <w:uiPriority w:val="31"/>
    <w:qFormat/>
    <w:rsid w:val="00AA0238"/>
    <w:rPr>
      <w:b/>
    </w:rPr>
  </w:style>
  <w:style w:type="character" w:styleId="IntenseReference">
    <w:name w:val="Intense Reference"/>
    <w:uiPriority w:val="32"/>
    <w:qFormat/>
    <w:rsid w:val="00AA0238"/>
    <w:rPr>
      <w:b/>
      <w:bCs/>
      <w:smallCaps/>
      <w:spacing w:val="5"/>
      <w:sz w:val="22"/>
      <w:szCs w:val="22"/>
      <w:u w:val="single"/>
    </w:rPr>
  </w:style>
  <w:style w:type="character" w:styleId="BookTitle">
    <w:name w:val="Book Title"/>
    <w:uiPriority w:val="33"/>
    <w:qFormat/>
    <w:rsid w:val="00AA023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A0238"/>
    <w:pPr>
      <w:outlineLvl w:val="9"/>
    </w:pPr>
    <w:rPr>
      <w:lang w:bidi="en-US"/>
    </w:rPr>
  </w:style>
  <w:style w:type="paragraph" w:styleId="TOC1">
    <w:name w:val="toc 1"/>
    <w:basedOn w:val="Normal"/>
    <w:next w:val="Normal"/>
    <w:autoRedefine/>
    <w:uiPriority w:val="39"/>
    <w:unhideWhenUsed/>
    <w:rsid w:val="00AA0238"/>
    <w:pPr>
      <w:spacing w:after="100"/>
    </w:pPr>
  </w:style>
  <w:style w:type="paragraph" w:styleId="TOC2">
    <w:name w:val="toc 2"/>
    <w:basedOn w:val="Normal"/>
    <w:next w:val="Normal"/>
    <w:autoRedefine/>
    <w:uiPriority w:val="39"/>
    <w:unhideWhenUsed/>
    <w:rsid w:val="00AA0238"/>
    <w:pPr>
      <w:spacing w:after="100"/>
      <w:ind w:left="200"/>
    </w:pPr>
  </w:style>
  <w:style w:type="character" w:styleId="Hyperlink">
    <w:name w:val="Hyperlink"/>
    <w:basedOn w:val="DefaultParagraphFont"/>
    <w:uiPriority w:val="99"/>
    <w:unhideWhenUsed/>
    <w:rsid w:val="00AA0238"/>
    <w:rPr>
      <w:color w:val="0000FF" w:themeColor="hyperlink"/>
      <w:u w:val="single"/>
    </w:rPr>
  </w:style>
  <w:style w:type="paragraph" w:styleId="NormalWeb">
    <w:name w:val="Normal (Web)"/>
    <w:basedOn w:val="Normal"/>
    <w:rsid w:val="0003660B"/>
    <w:pPr>
      <w:spacing w:before="100" w:beforeAutospacing="1" w:after="100" w:afterAutospacing="1" w:line="240" w:lineRule="auto"/>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F9AE0BF2014D479CCC582D16D00E30" ma:contentTypeVersion="0" ma:contentTypeDescription="Create a new document." ma:contentTypeScope="" ma:versionID="8a9ec9c4520ec56f76ad54dfb31b21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1C06A-4E0A-4BE9-A082-BDD5F78FF017}">
  <ds:schemaRefs>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dcmitype/"/>
    <ds:schemaRef ds:uri="http://www.w3.org/XML/1998/namespace"/>
  </ds:schemaRefs>
</ds:datastoreItem>
</file>

<file path=customXml/itemProps2.xml><?xml version="1.0" encoding="utf-8"?>
<ds:datastoreItem xmlns:ds="http://schemas.openxmlformats.org/officeDocument/2006/customXml" ds:itemID="{C26DDA3F-2211-4362-8A2E-4973C4760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8800F72-CFE2-464F-BC4F-35411939AF4B}">
  <ds:schemaRefs>
    <ds:schemaRef ds:uri="http://schemas.microsoft.com/sharepoint/v3/contenttype/forms"/>
  </ds:schemaRefs>
</ds:datastoreItem>
</file>

<file path=customXml/itemProps4.xml><?xml version="1.0" encoding="utf-8"?>
<ds:datastoreItem xmlns:ds="http://schemas.openxmlformats.org/officeDocument/2006/customXml" ds:itemID="{0BCA07B7-9036-4323-9735-20EB312F0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Reclamation</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Egan, Sita</dc:creator>
  <cp:lastModifiedBy>Egan, Sita</cp:lastModifiedBy>
  <cp:revision>2</cp:revision>
  <cp:lastPrinted>2013-04-23T19:04:00Z</cp:lastPrinted>
  <dcterms:created xsi:type="dcterms:W3CDTF">2014-09-23T15:27:00Z</dcterms:created>
  <dcterms:modified xsi:type="dcterms:W3CDTF">2014-09-23T15:27:00Z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0x01010054F9AE0BF2014D479CCC582D16D00E30</vt:lpwstr>
  </property>
</Properties>
</file>